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D207" w14:textId="684DDA07" w:rsidR="009F0B44" w:rsidRPr="00033695" w:rsidRDefault="002273FA" w:rsidP="00302F00">
      <w:pPr>
        <w:spacing w:after="0" w:line="240" w:lineRule="auto"/>
        <w:contextualSpacing/>
        <w:jc w:val="center"/>
        <w:rPr>
          <w:rFonts w:ascii="Times New Roman" w:hAnsi="Times New Roman" w:cs="Times New Roman"/>
          <w:b/>
          <w:sz w:val="20"/>
          <w:szCs w:val="20"/>
          <w:u w:val="single"/>
        </w:rPr>
      </w:pPr>
      <w:r w:rsidRPr="00033695">
        <w:rPr>
          <w:rFonts w:ascii="Times New Roman" w:hAnsi="Times New Roman" w:cs="Times New Roman"/>
          <w:b/>
          <w:sz w:val="20"/>
          <w:szCs w:val="20"/>
          <w:u w:val="single"/>
        </w:rPr>
        <w:t xml:space="preserve">PLANIFICADOR DE LA </w:t>
      </w:r>
      <w:r w:rsidR="00E87C53" w:rsidRPr="00033695">
        <w:rPr>
          <w:rFonts w:ascii="Times New Roman" w:hAnsi="Times New Roman" w:cs="Times New Roman"/>
          <w:b/>
          <w:sz w:val="20"/>
          <w:szCs w:val="20"/>
          <w:u w:val="single"/>
        </w:rPr>
        <w:t xml:space="preserve">EXPERIENCIA DE APRENDIZAJE N° </w:t>
      </w:r>
      <w:r w:rsidR="00F42D68" w:rsidRPr="00033695">
        <w:rPr>
          <w:rFonts w:ascii="Times New Roman" w:hAnsi="Times New Roman" w:cs="Times New Roman"/>
          <w:b/>
          <w:sz w:val="20"/>
          <w:szCs w:val="20"/>
          <w:u w:val="single"/>
        </w:rPr>
        <w:t>0</w:t>
      </w:r>
      <w:r w:rsidR="00B6416A" w:rsidRPr="00033695">
        <w:rPr>
          <w:rFonts w:ascii="Times New Roman" w:hAnsi="Times New Roman" w:cs="Times New Roman"/>
          <w:b/>
          <w:sz w:val="20"/>
          <w:szCs w:val="20"/>
          <w:u w:val="single"/>
        </w:rPr>
        <w:t>8</w:t>
      </w:r>
    </w:p>
    <w:p w14:paraId="29989E31" w14:textId="77777777" w:rsidR="00F3721A" w:rsidRPr="00033695" w:rsidRDefault="00F3721A" w:rsidP="00302F00">
      <w:pPr>
        <w:spacing w:after="0" w:line="240" w:lineRule="auto"/>
        <w:contextualSpacing/>
        <w:jc w:val="center"/>
        <w:rPr>
          <w:rFonts w:ascii="Times New Roman" w:hAnsi="Times New Roman" w:cs="Times New Roman"/>
          <w:b/>
          <w:sz w:val="20"/>
          <w:szCs w:val="20"/>
          <w:u w:val="single"/>
        </w:rPr>
      </w:pPr>
    </w:p>
    <w:p w14:paraId="07D929F1" w14:textId="3EEE3287" w:rsidR="009F0B44" w:rsidRPr="00033695" w:rsidRDefault="009F0B44" w:rsidP="00302F00">
      <w:pPr>
        <w:spacing w:after="0" w:line="240" w:lineRule="auto"/>
        <w:contextualSpacing/>
        <w:jc w:val="center"/>
        <w:rPr>
          <w:rFonts w:ascii="Times New Roman" w:hAnsi="Times New Roman" w:cs="Times New Roman"/>
          <w:b/>
          <w:sz w:val="20"/>
          <w:szCs w:val="20"/>
        </w:rPr>
      </w:pPr>
      <w:r w:rsidRPr="00033695">
        <w:rPr>
          <w:rFonts w:ascii="Times New Roman" w:hAnsi="Times New Roman" w:cs="Times New Roman"/>
          <w:b/>
          <w:sz w:val="20"/>
          <w:szCs w:val="20"/>
        </w:rPr>
        <w:t xml:space="preserve">Título: </w:t>
      </w:r>
      <w:r w:rsidR="00921554" w:rsidRPr="00033695">
        <w:rPr>
          <w:rFonts w:ascii="Times New Roman" w:hAnsi="Times New Roman" w:cs="Times New Roman"/>
          <w:b/>
          <w:sz w:val="20"/>
          <w:szCs w:val="20"/>
        </w:rPr>
        <w:t>“</w:t>
      </w:r>
      <w:r w:rsidR="00F3721A" w:rsidRPr="00033695">
        <w:rPr>
          <w:rFonts w:ascii="Times New Roman" w:hAnsi="Times New Roman" w:cs="Times New Roman"/>
          <w:b/>
          <w:sz w:val="20"/>
          <w:szCs w:val="20"/>
        </w:rPr>
        <w:t>VALORAMOS Y PROMOVEMOS NUESTRA DIVERSIDAD CULTURAL Y NATURAL DE NUESTRA COMUNIDAD ASUMIENDO COMPROMISOS</w:t>
      </w:r>
      <w:r w:rsidR="000D04FC" w:rsidRPr="00033695">
        <w:rPr>
          <w:rFonts w:ascii="Times New Roman" w:hAnsi="Times New Roman" w:cs="Times New Roman"/>
          <w:b/>
          <w:sz w:val="20"/>
          <w:szCs w:val="20"/>
        </w:rPr>
        <w:t>”</w:t>
      </w:r>
    </w:p>
    <w:p w14:paraId="312ABC66" w14:textId="77777777" w:rsidR="009F0B44" w:rsidRPr="00033695" w:rsidRDefault="009F0B44" w:rsidP="00302F00">
      <w:pPr>
        <w:spacing w:after="0" w:line="240" w:lineRule="auto"/>
        <w:contextualSpacing/>
        <w:rPr>
          <w:rFonts w:ascii="Times New Roman" w:hAnsi="Times New Roman" w:cs="Times New Roman"/>
          <w:b/>
          <w:sz w:val="20"/>
          <w:szCs w:val="20"/>
        </w:rPr>
      </w:pPr>
    </w:p>
    <w:p w14:paraId="4F8A5139" w14:textId="059C7C66" w:rsidR="009F0B44" w:rsidRPr="00033695" w:rsidRDefault="009F0B44" w:rsidP="0049343E">
      <w:pPr>
        <w:pStyle w:val="Prrafodelista"/>
        <w:numPr>
          <w:ilvl w:val="0"/>
          <w:numId w:val="17"/>
        </w:numPr>
        <w:spacing w:after="0" w:line="240" w:lineRule="auto"/>
        <w:ind w:left="284" w:hanging="284"/>
        <w:rPr>
          <w:rFonts w:ascii="Times New Roman" w:hAnsi="Times New Roman" w:cs="Times New Roman"/>
          <w:b/>
          <w:sz w:val="20"/>
          <w:szCs w:val="20"/>
        </w:rPr>
      </w:pPr>
      <w:r w:rsidRPr="00033695">
        <w:rPr>
          <w:rFonts w:ascii="Times New Roman" w:hAnsi="Times New Roman" w:cs="Times New Roman"/>
          <w:b/>
          <w:sz w:val="20"/>
          <w:szCs w:val="20"/>
        </w:rPr>
        <w:t>DATOS INFORMATIVOS</w:t>
      </w:r>
    </w:p>
    <w:p w14:paraId="1E50D0EE" w14:textId="523AD2B0" w:rsidR="0049343E" w:rsidRPr="00033695" w:rsidRDefault="0049343E" w:rsidP="0049343E">
      <w:pPr>
        <w:pStyle w:val="Prrafodelista"/>
        <w:spacing w:after="0" w:line="240" w:lineRule="auto"/>
        <w:ind w:left="284"/>
        <w:rPr>
          <w:rFonts w:ascii="Times New Roman" w:hAnsi="Times New Roman" w:cs="Times New Roman"/>
          <w:bCs/>
          <w:sz w:val="20"/>
          <w:szCs w:val="20"/>
        </w:rPr>
      </w:pPr>
      <w:r w:rsidRPr="00033695">
        <w:rPr>
          <w:rFonts w:ascii="Times New Roman" w:hAnsi="Times New Roman" w:cs="Times New Roman"/>
          <w:bCs/>
          <w:sz w:val="20"/>
          <w:szCs w:val="20"/>
        </w:rPr>
        <w:t>I.E</w:t>
      </w:r>
      <w:r w:rsidRPr="00033695">
        <w:rPr>
          <w:rFonts w:ascii="Times New Roman" w:hAnsi="Times New Roman" w:cs="Times New Roman"/>
          <w:bCs/>
          <w:sz w:val="20"/>
          <w:szCs w:val="20"/>
        </w:rPr>
        <w:tab/>
      </w:r>
      <w:r w:rsidRPr="00033695">
        <w:rPr>
          <w:rFonts w:ascii="Times New Roman" w:hAnsi="Times New Roman" w:cs="Times New Roman"/>
          <w:bCs/>
          <w:sz w:val="20"/>
          <w:szCs w:val="20"/>
        </w:rPr>
        <w:tab/>
      </w:r>
      <w:r w:rsidRPr="00033695">
        <w:rPr>
          <w:rFonts w:ascii="Times New Roman" w:hAnsi="Times New Roman" w:cs="Times New Roman"/>
          <w:bCs/>
          <w:sz w:val="20"/>
          <w:szCs w:val="20"/>
        </w:rPr>
        <w:tab/>
        <w:t>:</w:t>
      </w:r>
      <w:r w:rsidRPr="00033695">
        <w:rPr>
          <w:rFonts w:ascii="Times New Roman" w:hAnsi="Times New Roman" w:cs="Times New Roman"/>
          <w:bCs/>
          <w:sz w:val="20"/>
          <w:szCs w:val="20"/>
        </w:rPr>
        <w:tab/>
        <w:t>40430 José Simeón Tejeda</w:t>
      </w:r>
    </w:p>
    <w:p w14:paraId="1D6BEED7" w14:textId="79AE31B5" w:rsidR="0049343E" w:rsidRPr="00033695" w:rsidRDefault="0049343E" w:rsidP="0049343E">
      <w:pPr>
        <w:pStyle w:val="Prrafodelista"/>
        <w:spacing w:after="0" w:line="240" w:lineRule="auto"/>
        <w:ind w:left="284"/>
        <w:rPr>
          <w:rFonts w:ascii="Times New Roman" w:hAnsi="Times New Roman" w:cs="Times New Roman"/>
          <w:bCs/>
          <w:sz w:val="20"/>
          <w:szCs w:val="20"/>
        </w:rPr>
      </w:pPr>
      <w:r w:rsidRPr="00033695">
        <w:rPr>
          <w:rFonts w:ascii="Times New Roman" w:hAnsi="Times New Roman" w:cs="Times New Roman"/>
          <w:bCs/>
          <w:sz w:val="20"/>
          <w:szCs w:val="20"/>
        </w:rPr>
        <w:t>NIVEL</w:t>
      </w:r>
      <w:r w:rsidRPr="00033695">
        <w:rPr>
          <w:rFonts w:ascii="Times New Roman" w:hAnsi="Times New Roman" w:cs="Times New Roman"/>
          <w:bCs/>
          <w:sz w:val="20"/>
          <w:szCs w:val="20"/>
        </w:rPr>
        <w:tab/>
      </w:r>
      <w:r w:rsidRPr="00033695">
        <w:rPr>
          <w:rFonts w:ascii="Times New Roman" w:hAnsi="Times New Roman" w:cs="Times New Roman"/>
          <w:bCs/>
          <w:sz w:val="20"/>
          <w:szCs w:val="20"/>
        </w:rPr>
        <w:tab/>
        <w:t>:</w:t>
      </w:r>
      <w:r w:rsidRPr="00033695">
        <w:rPr>
          <w:rFonts w:ascii="Times New Roman" w:hAnsi="Times New Roman" w:cs="Times New Roman"/>
          <w:bCs/>
          <w:sz w:val="20"/>
          <w:szCs w:val="20"/>
        </w:rPr>
        <w:tab/>
        <w:t>Secundaria</w:t>
      </w:r>
    </w:p>
    <w:p w14:paraId="50B6604F" w14:textId="1EB5372C" w:rsidR="0049343E" w:rsidRPr="00033695" w:rsidRDefault="0049343E" w:rsidP="0049343E">
      <w:pPr>
        <w:pStyle w:val="Prrafodelista"/>
        <w:spacing w:after="0" w:line="240" w:lineRule="auto"/>
        <w:ind w:left="284"/>
        <w:rPr>
          <w:rFonts w:ascii="Times New Roman" w:hAnsi="Times New Roman" w:cs="Times New Roman"/>
          <w:bCs/>
          <w:sz w:val="20"/>
          <w:szCs w:val="20"/>
        </w:rPr>
      </w:pPr>
      <w:r w:rsidRPr="00033695">
        <w:rPr>
          <w:rFonts w:ascii="Times New Roman" w:hAnsi="Times New Roman" w:cs="Times New Roman"/>
          <w:bCs/>
          <w:sz w:val="20"/>
          <w:szCs w:val="20"/>
        </w:rPr>
        <w:t>AREA</w:t>
      </w:r>
      <w:r w:rsidRPr="00033695">
        <w:rPr>
          <w:rFonts w:ascii="Times New Roman" w:hAnsi="Times New Roman" w:cs="Times New Roman"/>
          <w:bCs/>
          <w:sz w:val="20"/>
          <w:szCs w:val="20"/>
        </w:rPr>
        <w:tab/>
      </w:r>
      <w:r w:rsidRPr="00033695">
        <w:rPr>
          <w:rFonts w:ascii="Times New Roman" w:hAnsi="Times New Roman" w:cs="Times New Roman"/>
          <w:bCs/>
          <w:sz w:val="20"/>
          <w:szCs w:val="20"/>
        </w:rPr>
        <w:tab/>
        <w:t>:</w:t>
      </w:r>
      <w:r w:rsidRPr="00033695">
        <w:rPr>
          <w:rFonts w:ascii="Times New Roman" w:hAnsi="Times New Roman" w:cs="Times New Roman"/>
          <w:bCs/>
          <w:sz w:val="20"/>
          <w:szCs w:val="20"/>
        </w:rPr>
        <w:tab/>
        <w:t>Matemática</w:t>
      </w:r>
    </w:p>
    <w:p w14:paraId="7F9984FF" w14:textId="3F287764" w:rsidR="0049343E" w:rsidRPr="00033695" w:rsidRDefault="0049343E" w:rsidP="0049343E">
      <w:pPr>
        <w:pStyle w:val="Prrafodelista"/>
        <w:spacing w:after="0" w:line="240" w:lineRule="auto"/>
        <w:ind w:left="284"/>
        <w:rPr>
          <w:rFonts w:ascii="Times New Roman" w:hAnsi="Times New Roman" w:cs="Times New Roman"/>
          <w:bCs/>
          <w:sz w:val="20"/>
          <w:szCs w:val="20"/>
        </w:rPr>
      </w:pPr>
      <w:r w:rsidRPr="00033695">
        <w:rPr>
          <w:rFonts w:ascii="Times New Roman" w:hAnsi="Times New Roman" w:cs="Times New Roman"/>
          <w:bCs/>
          <w:sz w:val="20"/>
          <w:szCs w:val="20"/>
        </w:rPr>
        <w:t>GRADO</w:t>
      </w:r>
      <w:r w:rsidRPr="00033695">
        <w:rPr>
          <w:rFonts w:ascii="Times New Roman" w:hAnsi="Times New Roman" w:cs="Times New Roman"/>
          <w:bCs/>
          <w:sz w:val="20"/>
          <w:szCs w:val="20"/>
        </w:rPr>
        <w:tab/>
      </w:r>
      <w:r w:rsidRPr="00033695">
        <w:rPr>
          <w:rFonts w:ascii="Times New Roman" w:hAnsi="Times New Roman" w:cs="Times New Roman"/>
          <w:bCs/>
          <w:sz w:val="20"/>
          <w:szCs w:val="20"/>
        </w:rPr>
        <w:tab/>
        <w:t>:</w:t>
      </w:r>
      <w:r w:rsidRPr="00033695">
        <w:rPr>
          <w:rFonts w:ascii="Times New Roman" w:hAnsi="Times New Roman" w:cs="Times New Roman"/>
          <w:bCs/>
          <w:sz w:val="20"/>
          <w:szCs w:val="20"/>
        </w:rPr>
        <w:tab/>
        <w:t>2do grado de secundaria</w:t>
      </w:r>
    </w:p>
    <w:p w14:paraId="3F9023B9" w14:textId="203DA303" w:rsidR="0049343E" w:rsidRPr="00033695" w:rsidRDefault="0049343E" w:rsidP="0049343E">
      <w:pPr>
        <w:pStyle w:val="Prrafodelista"/>
        <w:spacing w:after="0" w:line="240" w:lineRule="auto"/>
        <w:ind w:left="284"/>
        <w:rPr>
          <w:rFonts w:ascii="Times New Roman" w:hAnsi="Times New Roman" w:cs="Times New Roman"/>
          <w:bCs/>
          <w:sz w:val="20"/>
          <w:szCs w:val="20"/>
        </w:rPr>
      </w:pPr>
      <w:r w:rsidRPr="00033695">
        <w:rPr>
          <w:rFonts w:ascii="Times New Roman" w:hAnsi="Times New Roman" w:cs="Times New Roman"/>
          <w:bCs/>
          <w:sz w:val="20"/>
          <w:szCs w:val="20"/>
        </w:rPr>
        <w:t>FECHA</w:t>
      </w:r>
      <w:r w:rsidRPr="00033695">
        <w:rPr>
          <w:rFonts w:ascii="Times New Roman" w:hAnsi="Times New Roman" w:cs="Times New Roman"/>
          <w:bCs/>
          <w:sz w:val="20"/>
          <w:szCs w:val="20"/>
        </w:rPr>
        <w:tab/>
      </w:r>
      <w:r w:rsidRPr="00033695">
        <w:rPr>
          <w:rFonts w:ascii="Times New Roman" w:hAnsi="Times New Roman" w:cs="Times New Roman"/>
          <w:bCs/>
          <w:sz w:val="20"/>
          <w:szCs w:val="20"/>
        </w:rPr>
        <w:tab/>
        <w:t>:</w:t>
      </w:r>
      <w:r w:rsidRPr="00033695">
        <w:rPr>
          <w:rFonts w:ascii="Times New Roman" w:hAnsi="Times New Roman" w:cs="Times New Roman"/>
          <w:bCs/>
          <w:sz w:val="20"/>
          <w:szCs w:val="20"/>
        </w:rPr>
        <w:tab/>
        <w:t>Del 1</w:t>
      </w:r>
      <w:r w:rsidR="00033695" w:rsidRPr="00033695">
        <w:rPr>
          <w:rFonts w:ascii="Times New Roman" w:hAnsi="Times New Roman" w:cs="Times New Roman"/>
          <w:bCs/>
          <w:sz w:val="20"/>
          <w:szCs w:val="20"/>
        </w:rPr>
        <w:t>7</w:t>
      </w:r>
      <w:r w:rsidRPr="00033695">
        <w:rPr>
          <w:rFonts w:ascii="Times New Roman" w:hAnsi="Times New Roman" w:cs="Times New Roman"/>
          <w:bCs/>
          <w:sz w:val="20"/>
          <w:szCs w:val="20"/>
        </w:rPr>
        <w:t xml:space="preserve"> de noviembre al 1</w:t>
      </w:r>
      <w:r w:rsidR="00033695" w:rsidRPr="00033695">
        <w:rPr>
          <w:rFonts w:ascii="Times New Roman" w:hAnsi="Times New Roman" w:cs="Times New Roman"/>
          <w:bCs/>
          <w:sz w:val="20"/>
          <w:szCs w:val="20"/>
        </w:rPr>
        <w:t>9</w:t>
      </w:r>
      <w:r w:rsidRPr="00033695">
        <w:rPr>
          <w:rFonts w:ascii="Times New Roman" w:hAnsi="Times New Roman" w:cs="Times New Roman"/>
          <w:bCs/>
          <w:sz w:val="20"/>
          <w:szCs w:val="20"/>
        </w:rPr>
        <w:t xml:space="preserve"> de diciembre del 202</w:t>
      </w:r>
      <w:r w:rsidR="00033695" w:rsidRPr="00033695">
        <w:rPr>
          <w:rFonts w:ascii="Times New Roman" w:hAnsi="Times New Roman" w:cs="Times New Roman"/>
          <w:bCs/>
          <w:sz w:val="20"/>
          <w:szCs w:val="20"/>
        </w:rPr>
        <w:t>5</w:t>
      </w:r>
    </w:p>
    <w:p w14:paraId="17B73811" w14:textId="31AB8AE9" w:rsidR="0049343E" w:rsidRPr="00033695" w:rsidRDefault="007247D5" w:rsidP="0049343E">
      <w:pPr>
        <w:pStyle w:val="Prrafodelista"/>
        <w:spacing w:after="0" w:line="240" w:lineRule="auto"/>
        <w:ind w:left="284"/>
        <w:rPr>
          <w:rFonts w:ascii="Times New Roman" w:hAnsi="Times New Roman" w:cs="Times New Roman"/>
          <w:bCs/>
          <w:sz w:val="20"/>
          <w:szCs w:val="20"/>
        </w:rPr>
      </w:pPr>
      <w:r>
        <w:rPr>
          <w:rFonts w:ascii="Times New Roman" w:hAnsi="Times New Roman" w:cs="Times New Roman"/>
          <w:bCs/>
          <w:sz w:val="20"/>
          <w:szCs w:val="20"/>
        </w:rPr>
        <w:t>DURACIÓN</w:t>
      </w:r>
      <w:r>
        <w:rPr>
          <w:rFonts w:ascii="Times New Roman" w:hAnsi="Times New Roman" w:cs="Times New Roman"/>
          <w:bCs/>
          <w:sz w:val="20"/>
          <w:szCs w:val="20"/>
        </w:rPr>
        <w:tab/>
      </w:r>
      <w:r>
        <w:rPr>
          <w:rFonts w:ascii="Times New Roman" w:hAnsi="Times New Roman" w:cs="Times New Roman"/>
          <w:bCs/>
          <w:sz w:val="20"/>
          <w:szCs w:val="20"/>
        </w:rPr>
        <w:tab/>
      </w:r>
      <w:r w:rsidR="0049343E" w:rsidRPr="00033695">
        <w:rPr>
          <w:rFonts w:ascii="Times New Roman" w:hAnsi="Times New Roman" w:cs="Times New Roman"/>
          <w:bCs/>
          <w:sz w:val="20"/>
          <w:szCs w:val="20"/>
        </w:rPr>
        <w:t>:</w:t>
      </w:r>
      <w:r w:rsidR="0049343E" w:rsidRPr="00033695">
        <w:rPr>
          <w:rFonts w:ascii="Times New Roman" w:hAnsi="Times New Roman" w:cs="Times New Roman"/>
          <w:bCs/>
          <w:sz w:val="20"/>
          <w:szCs w:val="20"/>
        </w:rPr>
        <w:tab/>
      </w:r>
      <w:r>
        <w:rPr>
          <w:rFonts w:ascii="Times New Roman" w:hAnsi="Times New Roman" w:cs="Times New Roman"/>
          <w:bCs/>
          <w:sz w:val="20"/>
          <w:szCs w:val="20"/>
        </w:rPr>
        <w:t>5</w:t>
      </w:r>
      <w:r w:rsidR="0049343E" w:rsidRPr="00033695">
        <w:rPr>
          <w:rFonts w:ascii="Times New Roman" w:hAnsi="Times New Roman" w:cs="Times New Roman"/>
          <w:bCs/>
          <w:sz w:val="20"/>
          <w:szCs w:val="20"/>
        </w:rPr>
        <w:t xml:space="preserve"> semanas</w:t>
      </w:r>
    </w:p>
    <w:p w14:paraId="6AEE9F11" w14:textId="48BAA080" w:rsidR="0049343E" w:rsidRPr="00033695" w:rsidRDefault="0049343E" w:rsidP="0049343E">
      <w:pPr>
        <w:pStyle w:val="Prrafodelista"/>
        <w:spacing w:after="0" w:line="240" w:lineRule="auto"/>
        <w:ind w:left="284"/>
        <w:rPr>
          <w:rFonts w:ascii="Times New Roman" w:hAnsi="Times New Roman" w:cs="Times New Roman"/>
          <w:bCs/>
          <w:sz w:val="20"/>
          <w:szCs w:val="20"/>
        </w:rPr>
      </w:pPr>
      <w:r w:rsidRPr="00033695">
        <w:rPr>
          <w:rFonts w:ascii="Times New Roman" w:hAnsi="Times New Roman" w:cs="Times New Roman"/>
          <w:bCs/>
          <w:sz w:val="20"/>
          <w:szCs w:val="20"/>
        </w:rPr>
        <w:t>DOCENTE</w:t>
      </w:r>
      <w:r w:rsidRPr="00033695">
        <w:rPr>
          <w:rFonts w:ascii="Times New Roman" w:hAnsi="Times New Roman" w:cs="Times New Roman"/>
          <w:bCs/>
          <w:sz w:val="20"/>
          <w:szCs w:val="20"/>
        </w:rPr>
        <w:tab/>
      </w:r>
      <w:r w:rsidRPr="00033695">
        <w:rPr>
          <w:rFonts w:ascii="Times New Roman" w:hAnsi="Times New Roman" w:cs="Times New Roman"/>
          <w:bCs/>
          <w:sz w:val="20"/>
          <w:szCs w:val="20"/>
        </w:rPr>
        <w:tab/>
        <w:t>:</w:t>
      </w:r>
      <w:r w:rsidRPr="00033695">
        <w:rPr>
          <w:rFonts w:ascii="Times New Roman" w:hAnsi="Times New Roman" w:cs="Times New Roman"/>
          <w:bCs/>
          <w:sz w:val="20"/>
          <w:szCs w:val="20"/>
        </w:rPr>
        <w:tab/>
        <w:t>Faustino Tomas Concha Revilla</w:t>
      </w:r>
    </w:p>
    <w:p w14:paraId="5F5D0754" w14:textId="06E1C615" w:rsidR="0049343E" w:rsidRPr="00033695" w:rsidRDefault="0049343E" w:rsidP="0049343E">
      <w:pPr>
        <w:pStyle w:val="Prrafodelista"/>
        <w:spacing w:after="0" w:line="240" w:lineRule="auto"/>
        <w:ind w:left="284"/>
        <w:rPr>
          <w:rFonts w:ascii="Times New Roman" w:hAnsi="Times New Roman" w:cs="Times New Roman"/>
          <w:bCs/>
          <w:sz w:val="20"/>
          <w:szCs w:val="20"/>
        </w:rPr>
      </w:pPr>
      <w:r w:rsidRPr="00033695">
        <w:rPr>
          <w:rFonts w:ascii="Times New Roman" w:hAnsi="Times New Roman" w:cs="Times New Roman"/>
          <w:bCs/>
          <w:sz w:val="20"/>
          <w:szCs w:val="20"/>
        </w:rPr>
        <w:t>DIRECTOR</w:t>
      </w:r>
      <w:r w:rsidRPr="00033695">
        <w:rPr>
          <w:rFonts w:ascii="Times New Roman" w:hAnsi="Times New Roman" w:cs="Times New Roman"/>
          <w:bCs/>
          <w:sz w:val="20"/>
          <w:szCs w:val="20"/>
        </w:rPr>
        <w:tab/>
      </w:r>
      <w:r w:rsidRPr="00033695">
        <w:rPr>
          <w:rFonts w:ascii="Times New Roman" w:hAnsi="Times New Roman" w:cs="Times New Roman"/>
          <w:bCs/>
          <w:sz w:val="20"/>
          <w:szCs w:val="20"/>
        </w:rPr>
        <w:tab/>
        <w:t>:</w:t>
      </w:r>
      <w:r w:rsidRPr="00033695">
        <w:rPr>
          <w:rFonts w:ascii="Times New Roman" w:hAnsi="Times New Roman" w:cs="Times New Roman"/>
          <w:bCs/>
          <w:sz w:val="20"/>
          <w:szCs w:val="20"/>
        </w:rPr>
        <w:tab/>
        <w:t>Paul Sonco Mamani</w:t>
      </w:r>
    </w:p>
    <w:p w14:paraId="44654E96" w14:textId="77777777" w:rsidR="0049343E" w:rsidRPr="00033695" w:rsidRDefault="0049343E" w:rsidP="0049343E">
      <w:pPr>
        <w:pStyle w:val="Prrafodelista"/>
        <w:spacing w:after="0" w:line="240" w:lineRule="auto"/>
        <w:ind w:left="1080"/>
        <w:rPr>
          <w:rFonts w:ascii="Times New Roman" w:hAnsi="Times New Roman" w:cs="Times New Roman"/>
          <w:b/>
          <w:sz w:val="20"/>
          <w:szCs w:val="20"/>
        </w:rPr>
      </w:pPr>
    </w:p>
    <w:p w14:paraId="22BEA222" w14:textId="214D2E74" w:rsidR="009F0B44" w:rsidRPr="00033695" w:rsidRDefault="009F0B44" w:rsidP="0049343E">
      <w:pPr>
        <w:pStyle w:val="Prrafodelista"/>
        <w:numPr>
          <w:ilvl w:val="0"/>
          <w:numId w:val="17"/>
        </w:numPr>
        <w:spacing w:after="0" w:line="240" w:lineRule="auto"/>
        <w:ind w:left="284" w:hanging="284"/>
        <w:rPr>
          <w:rFonts w:ascii="Times New Roman" w:hAnsi="Times New Roman" w:cs="Times New Roman"/>
          <w:b/>
          <w:sz w:val="20"/>
          <w:szCs w:val="20"/>
        </w:rPr>
      </w:pPr>
      <w:r w:rsidRPr="00033695">
        <w:rPr>
          <w:rFonts w:ascii="Times New Roman" w:hAnsi="Times New Roman" w:cs="Times New Roman"/>
          <w:b/>
          <w:sz w:val="20"/>
          <w:szCs w:val="20"/>
        </w:rPr>
        <w:t>SITUACION SIGNIFICATIVA</w:t>
      </w:r>
    </w:p>
    <w:p w14:paraId="28FBDAE7" w14:textId="43DF40C4" w:rsidR="0049343E" w:rsidRPr="00033695" w:rsidRDefault="0049343E" w:rsidP="0049343E">
      <w:pPr>
        <w:pStyle w:val="Prrafodelista"/>
        <w:spacing w:after="0" w:line="240" w:lineRule="auto"/>
        <w:ind w:left="284"/>
        <w:jc w:val="both"/>
        <w:rPr>
          <w:rFonts w:ascii="Times New Roman" w:hAnsi="Times New Roman" w:cs="Times New Roman"/>
          <w:b/>
          <w:sz w:val="20"/>
          <w:szCs w:val="20"/>
        </w:rPr>
      </w:pPr>
      <w:r w:rsidRPr="00033695">
        <w:rPr>
          <w:rFonts w:ascii="Times New Roman" w:hAnsi="Times New Roman" w:cs="Times New Roman"/>
          <w:sz w:val="20"/>
          <w:szCs w:val="20"/>
        </w:rPr>
        <w:t>Milagros es una estudiante del segundo año de secundaria de la I.E. José Simeón Tejeda que vive en el distrito de Andaray, provincia de Condesuyos, en Arequipa. Desde hace mucho tiempo, ella y sus compañeros de la escuela oyen a sus familiares y a otras personas de su comunidad hablar con preocupación sobre la pérdida de algunas costumbres y tradiciones propias del lugar y también sobre el mal uso de los recursos naturales de su entorno. En la escuela, la importancia del cuidado de nuestra diversidad cultural y natural es un tema recurrente. Aunque Milagros y sus amigos no entienden del todo las consecuencias de su reducción o desaparición, son conscientes de su importancia</w:t>
      </w:r>
    </w:p>
    <w:p w14:paraId="49D973A0" w14:textId="6B65FC18" w:rsidR="0049343E" w:rsidRPr="00033695" w:rsidRDefault="0049343E" w:rsidP="0049343E">
      <w:pPr>
        <w:pStyle w:val="Prrafodelista"/>
        <w:spacing w:after="0" w:line="240" w:lineRule="auto"/>
        <w:ind w:left="284"/>
        <w:rPr>
          <w:rFonts w:ascii="Times New Roman" w:hAnsi="Times New Roman" w:cs="Times New Roman"/>
          <w:b/>
          <w:sz w:val="20"/>
          <w:szCs w:val="20"/>
        </w:rPr>
      </w:pPr>
      <w:r w:rsidRPr="00033695">
        <w:rPr>
          <w:rFonts w:ascii="Times New Roman" w:hAnsi="Times New Roman" w:cs="Times New Roman"/>
          <w:b/>
          <w:sz w:val="20"/>
          <w:szCs w:val="20"/>
        </w:rPr>
        <w:t>RETO</w:t>
      </w:r>
    </w:p>
    <w:p w14:paraId="3740AC31" w14:textId="77777777" w:rsidR="0049343E" w:rsidRPr="00033695" w:rsidRDefault="0049343E" w:rsidP="0049343E">
      <w:pPr>
        <w:pStyle w:val="Sinespaciado"/>
        <w:ind w:firstLine="284"/>
        <w:jc w:val="both"/>
        <w:rPr>
          <w:rFonts w:ascii="Times New Roman" w:hAnsi="Times New Roman" w:cs="Times New Roman"/>
          <w:sz w:val="20"/>
          <w:szCs w:val="20"/>
        </w:rPr>
      </w:pPr>
      <w:r w:rsidRPr="00033695">
        <w:rPr>
          <w:rFonts w:ascii="Times New Roman" w:hAnsi="Times New Roman" w:cs="Times New Roman"/>
          <w:sz w:val="20"/>
          <w:szCs w:val="20"/>
        </w:rPr>
        <w:t>Frente a la situación planteada, reflexiona:</w:t>
      </w:r>
    </w:p>
    <w:p w14:paraId="4285236C" w14:textId="471A9BE2" w:rsidR="0049343E" w:rsidRPr="00033695" w:rsidRDefault="0049343E" w:rsidP="0049343E">
      <w:pPr>
        <w:pStyle w:val="Prrafodelista"/>
        <w:spacing w:after="0" w:line="240" w:lineRule="auto"/>
        <w:ind w:left="284"/>
        <w:rPr>
          <w:rFonts w:ascii="Times New Roman" w:hAnsi="Times New Roman" w:cs="Times New Roman"/>
          <w:b/>
          <w:sz w:val="20"/>
          <w:szCs w:val="20"/>
        </w:rPr>
      </w:pPr>
      <w:r w:rsidRPr="00033695">
        <w:rPr>
          <w:rFonts w:ascii="Times New Roman" w:hAnsi="Times New Roman" w:cs="Times New Roman"/>
          <w:sz w:val="20"/>
          <w:szCs w:val="20"/>
        </w:rPr>
        <w:t>¿Qué acciones pueden proponer y llevar a cabo adolescentes como Milagros y sus amigos para contribuir a proteger y promover la diversidad cultural y natural de su distrito, en beneficio de su familia y comunidad?</w:t>
      </w:r>
    </w:p>
    <w:p w14:paraId="319D460D" w14:textId="77777777" w:rsidR="0049343E" w:rsidRPr="00033695" w:rsidRDefault="0049343E" w:rsidP="0049343E">
      <w:pPr>
        <w:pStyle w:val="Prrafodelista"/>
        <w:spacing w:after="0" w:line="240" w:lineRule="auto"/>
        <w:ind w:left="1080"/>
        <w:rPr>
          <w:rFonts w:ascii="Times New Roman" w:hAnsi="Times New Roman" w:cs="Times New Roman"/>
          <w:b/>
          <w:sz w:val="20"/>
          <w:szCs w:val="20"/>
        </w:rPr>
      </w:pPr>
    </w:p>
    <w:p w14:paraId="572DF9AC" w14:textId="1ADBC13F" w:rsidR="009F0B44" w:rsidRPr="00033695" w:rsidRDefault="00D16A7D" w:rsidP="0049343E">
      <w:pPr>
        <w:pStyle w:val="Prrafodelista"/>
        <w:numPr>
          <w:ilvl w:val="0"/>
          <w:numId w:val="17"/>
        </w:numPr>
        <w:spacing w:after="0" w:line="240" w:lineRule="auto"/>
        <w:ind w:left="284" w:hanging="284"/>
        <w:rPr>
          <w:rFonts w:ascii="Times New Roman" w:hAnsi="Times New Roman" w:cs="Times New Roman"/>
          <w:b/>
          <w:sz w:val="20"/>
          <w:szCs w:val="20"/>
        </w:rPr>
      </w:pPr>
      <w:r w:rsidRPr="00033695">
        <w:rPr>
          <w:rFonts w:ascii="Times New Roman" w:hAnsi="Times New Roman" w:cs="Times New Roman"/>
          <w:b/>
          <w:sz w:val="20"/>
          <w:szCs w:val="20"/>
        </w:rPr>
        <w:t>PROPOSITO Y PRODUCTO</w:t>
      </w:r>
      <w:r w:rsidR="00FC7E6E" w:rsidRPr="00033695">
        <w:rPr>
          <w:rFonts w:ascii="Times New Roman" w:hAnsi="Times New Roman" w:cs="Times New Roman"/>
          <w:b/>
          <w:sz w:val="20"/>
          <w:szCs w:val="20"/>
        </w:rPr>
        <w:t xml:space="preserve"> DE LA EXPERIENCIA</w:t>
      </w:r>
    </w:p>
    <w:p w14:paraId="56A88AA5" w14:textId="77777777" w:rsidR="0049343E" w:rsidRPr="00033695" w:rsidRDefault="0049343E" w:rsidP="0049343E">
      <w:pPr>
        <w:pStyle w:val="Prrafodelista"/>
        <w:spacing w:after="0" w:line="240" w:lineRule="auto"/>
        <w:ind w:left="1080"/>
        <w:rPr>
          <w:rFonts w:ascii="Times New Roman" w:hAnsi="Times New Roman" w:cs="Times New Roman"/>
          <w:b/>
          <w:sz w:val="20"/>
          <w:szCs w:val="20"/>
        </w:rPr>
      </w:pPr>
    </w:p>
    <w:tbl>
      <w:tblPr>
        <w:tblStyle w:val="Tablaconcuadrcula"/>
        <w:tblW w:w="9776" w:type="dxa"/>
        <w:tblLook w:val="04A0" w:firstRow="1" w:lastRow="0" w:firstColumn="1" w:lastColumn="0" w:noHBand="0" w:noVBand="1"/>
      </w:tblPr>
      <w:tblGrid>
        <w:gridCol w:w="5949"/>
        <w:gridCol w:w="3827"/>
      </w:tblGrid>
      <w:tr w:rsidR="00ED6F2E" w:rsidRPr="00033695" w14:paraId="76EE3743" w14:textId="77777777" w:rsidTr="00033695">
        <w:tc>
          <w:tcPr>
            <w:tcW w:w="5949" w:type="dxa"/>
            <w:shd w:val="clear" w:color="auto" w:fill="DEEAF6" w:themeFill="accent1" w:themeFillTint="33"/>
          </w:tcPr>
          <w:p w14:paraId="19D019F9" w14:textId="58D8C528" w:rsidR="00D16A7D" w:rsidRPr="00033695" w:rsidRDefault="00D16A7D" w:rsidP="00302F00">
            <w:pPr>
              <w:contextualSpacing/>
              <w:rPr>
                <w:rFonts w:ascii="Times New Roman" w:hAnsi="Times New Roman" w:cs="Times New Roman"/>
                <w:b/>
                <w:sz w:val="20"/>
                <w:szCs w:val="20"/>
              </w:rPr>
            </w:pPr>
            <w:r w:rsidRPr="00033695">
              <w:rPr>
                <w:rFonts w:ascii="Times New Roman" w:hAnsi="Times New Roman" w:cs="Times New Roman"/>
                <w:b/>
                <w:sz w:val="20"/>
                <w:szCs w:val="20"/>
              </w:rPr>
              <w:t xml:space="preserve">PROPOSITO DE LA </w:t>
            </w:r>
            <w:r w:rsidR="00E0146F" w:rsidRPr="00033695">
              <w:rPr>
                <w:rFonts w:ascii="Times New Roman" w:hAnsi="Times New Roman" w:cs="Times New Roman"/>
                <w:b/>
                <w:sz w:val="20"/>
                <w:szCs w:val="20"/>
              </w:rPr>
              <w:t>EXPERIENCIA DE</w:t>
            </w:r>
            <w:r w:rsidRPr="00033695">
              <w:rPr>
                <w:rFonts w:ascii="Times New Roman" w:hAnsi="Times New Roman" w:cs="Times New Roman"/>
                <w:b/>
                <w:sz w:val="20"/>
                <w:szCs w:val="20"/>
              </w:rPr>
              <w:t xml:space="preserve"> APREND</w:t>
            </w:r>
            <w:r w:rsidR="00E0146F" w:rsidRPr="00033695">
              <w:rPr>
                <w:rFonts w:ascii="Times New Roman" w:hAnsi="Times New Roman" w:cs="Times New Roman"/>
                <w:b/>
                <w:sz w:val="20"/>
                <w:szCs w:val="20"/>
              </w:rPr>
              <w:t>IZAJE</w:t>
            </w:r>
          </w:p>
        </w:tc>
        <w:tc>
          <w:tcPr>
            <w:tcW w:w="3827" w:type="dxa"/>
            <w:shd w:val="clear" w:color="auto" w:fill="DEEAF6" w:themeFill="accent1" w:themeFillTint="33"/>
          </w:tcPr>
          <w:p w14:paraId="5F811ACE" w14:textId="340EF051" w:rsidR="00D16A7D" w:rsidRPr="00033695" w:rsidRDefault="00BE5C1B" w:rsidP="00302F00">
            <w:pPr>
              <w:contextualSpacing/>
              <w:rPr>
                <w:rFonts w:ascii="Times New Roman" w:hAnsi="Times New Roman" w:cs="Times New Roman"/>
                <w:b/>
                <w:sz w:val="20"/>
                <w:szCs w:val="20"/>
              </w:rPr>
            </w:pPr>
            <w:r w:rsidRPr="00033695">
              <w:rPr>
                <w:rFonts w:ascii="Times New Roman" w:hAnsi="Times New Roman" w:cs="Times New Roman"/>
                <w:b/>
                <w:sz w:val="20"/>
                <w:szCs w:val="20"/>
              </w:rPr>
              <w:t>PRODUCTO</w:t>
            </w:r>
            <w:r w:rsidR="00D16A7D" w:rsidRPr="00033695">
              <w:rPr>
                <w:rFonts w:ascii="Times New Roman" w:hAnsi="Times New Roman" w:cs="Times New Roman"/>
                <w:b/>
                <w:sz w:val="20"/>
                <w:szCs w:val="20"/>
              </w:rPr>
              <w:t xml:space="preserve"> DE LA EXP</w:t>
            </w:r>
            <w:r w:rsidR="00E7570C" w:rsidRPr="00033695">
              <w:rPr>
                <w:rFonts w:ascii="Times New Roman" w:hAnsi="Times New Roman" w:cs="Times New Roman"/>
                <w:b/>
                <w:sz w:val="20"/>
                <w:szCs w:val="20"/>
              </w:rPr>
              <w:t>.</w:t>
            </w:r>
            <w:r w:rsidR="00D16A7D" w:rsidRPr="00033695">
              <w:rPr>
                <w:rFonts w:ascii="Times New Roman" w:hAnsi="Times New Roman" w:cs="Times New Roman"/>
                <w:b/>
                <w:sz w:val="20"/>
                <w:szCs w:val="20"/>
              </w:rPr>
              <w:t xml:space="preserve"> DE APREND</w:t>
            </w:r>
            <w:r w:rsidR="00E7570C" w:rsidRPr="00033695">
              <w:rPr>
                <w:rFonts w:ascii="Times New Roman" w:hAnsi="Times New Roman" w:cs="Times New Roman"/>
                <w:b/>
                <w:sz w:val="20"/>
                <w:szCs w:val="20"/>
              </w:rPr>
              <w:t>.</w:t>
            </w:r>
          </w:p>
        </w:tc>
      </w:tr>
      <w:tr w:rsidR="00ED6F2E" w:rsidRPr="00033695" w14:paraId="2CDC9AC9" w14:textId="77777777" w:rsidTr="00E7570C">
        <w:trPr>
          <w:trHeight w:val="971"/>
        </w:trPr>
        <w:tc>
          <w:tcPr>
            <w:tcW w:w="5949" w:type="dxa"/>
          </w:tcPr>
          <w:p w14:paraId="2BCAEACB" w14:textId="6BEE1B5A" w:rsidR="00334A2A" w:rsidRPr="00033695" w:rsidRDefault="00F3721A" w:rsidP="00302F00">
            <w:pPr>
              <w:contextualSpacing/>
              <w:jc w:val="both"/>
              <w:rPr>
                <w:rFonts w:ascii="Times New Roman" w:hAnsi="Times New Roman" w:cs="Times New Roman"/>
                <w:sz w:val="20"/>
                <w:szCs w:val="20"/>
              </w:rPr>
            </w:pPr>
            <w:r w:rsidRPr="00033695">
              <w:rPr>
                <w:rFonts w:ascii="Times New Roman" w:hAnsi="Times New Roman" w:cs="Times New Roman"/>
                <w:sz w:val="20"/>
                <w:szCs w:val="20"/>
              </w:rPr>
              <w:t>El propósito de la experiencia de aprendizaje es que el/la estudiante identifique la problemática que viene atravesando el patrimonio cultural y natural de su comunidad, para ello, diseñarán y llevarán a cabo acciones dirigidas a la conservación y promoción del patrimonio cultural y natural asumiendo compromisos.</w:t>
            </w:r>
          </w:p>
        </w:tc>
        <w:tc>
          <w:tcPr>
            <w:tcW w:w="3827" w:type="dxa"/>
          </w:tcPr>
          <w:p w14:paraId="229E457D" w14:textId="2EEF25E3" w:rsidR="003B76B7" w:rsidRPr="00033695" w:rsidRDefault="00F3721A" w:rsidP="001E69BC">
            <w:pPr>
              <w:jc w:val="both"/>
              <w:rPr>
                <w:rFonts w:ascii="Times New Roman" w:hAnsi="Times New Roman" w:cs="Times New Roman"/>
                <w:bCs/>
                <w:sz w:val="20"/>
                <w:szCs w:val="20"/>
              </w:rPr>
            </w:pPr>
            <w:r w:rsidRPr="00033695">
              <w:rPr>
                <w:rFonts w:ascii="Times New Roman" w:hAnsi="Times New Roman" w:cs="Times New Roman"/>
                <w:sz w:val="20"/>
                <w:szCs w:val="20"/>
              </w:rPr>
              <w:t>El producto de la experiencia de aprendizaje es que el estudiante ELABORE UN MURAL para la difusión del patrimonio cultural y natural de la comunidad, con el que se manifiesta la necesidad de valorarlo y conservarlo mediante compromisos y acciones personales y familiares</w:t>
            </w:r>
            <w:r w:rsidR="003A4C0D" w:rsidRPr="00033695">
              <w:rPr>
                <w:rFonts w:ascii="Times New Roman" w:hAnsi="Times New Roman" w:cs="Times New Roman"/>
                <w:bCs/>
                <w:sz w:val="20"/>
                <w:szCs w:val="20"/>
              </w:rPr>
              <w:t>.</w:t>
            </w:r>
          </w:p>
        </w:tc>
      </w:tr>
    </w:tbl>
    <w:p w14:paraId="262AEAB6" w14:textId="77777777" w:rsidR="00D16A7D" w:rsidRPr="00033695" w:rsidRDefault="00D16A7D" w:rsidP="00302F00">
      <w:pPr>
        <w:spacing w:after="0" w:line="240" w:lineRule="auto"/>
        <w:contextualSpacing/>
        <w:rPr>
          <w:rFonts w:ascii="Times New Roman" w:hAnsi="Times New Roman" w:cs="Times New Roman"/>
          <w:b/>
          <w:sz w:val="20"/>
          <w:szCs w:val="20"/>
        </w:rPr>
      </w:pPr>
    </w:p>
    <w:p w14:paraId="577B0BDA" w14:textId="4205DC85" w:rsidR="009F0B44" w:rsidRPr="00033695" w:rsidRDefault="009F0B44" w:rsidP="0049343E">
      <w:pPr>
        <w:pStyle w:val="Prrafodelista"/>
        <w:numPr>
          <w:ilvl w:val="0"/>
          <w:numId w:val="17"/>
        </w:numPr>
        <w:spacing w:after="0" w:line="240" w:lineRule="auto"/>
        <w:ind w:left="284" w:hanging="284"/>
        <w:rPr>
          <w:rFonts w:ascii="Times New Roman" w:hAnsi="Times New Roman" w:cs="Times New Roman"/>
          <w:b/>
          <w:sz w:val="20"/>
          <w:szCs w:val="20"/>
        </w:rPr>
      </w:pPr>
      <w:r w:rsidRPr="00033695">
        <w:rPr>
          <w:rFonts w:ascii="Times New Roman" w:hAnsi="Times New Roman" w:cs="Times New Roman"/>
          <w:b/>
          <w:sz w:val="20"/>
          <w:szCs w:val="20"/>
        </w:rPr>
        <w:t>PROPOSITO DE APRENDIZAJE</w:t>
      </w:r>
    </w:p>
    <w:p w14:paraId="5E3F6B57" w14:textId="77777777" w:rsidR="0049343E" w:rsidRPr="00033695" w:rsidRDefault="0049343E" w:rsidP="0049343E">
      <w:pPr>
        <w:pStyle w:val="Prrafodelista"/>
        <w:spacing w:after="0" w:line="240" w:lineRule="auto"/>
        <w:ind w:left="1080"/>
        <w:rPr>
          <w:rFonts w:ascii="Times New Roman" w:hAnsi="Times New Roman" w:cs="Times New Roman"/>
          <w:b/>
          <w:sz w:val="20"/>
          <w:szCs w:val="20"/>
        </w:rPr>
      </w:pPr>
    </w:p>
    <w:tbl>
      <w:tblPr>
        <w:tblStyle w:val="Tablaconcuadrcula"/>
        <w:tblW w:w="9776" w:type="dxa"/>
        <w:tblLook w:val="04A0" w:firstRow="1" w:lastRow="0" w:firstColumn="1" w:lastColumn="0" w:noHBand="0" w:noVBand="1"/>
      </w:tblPr>
      <w:tblGrid>
        <w:gridCol w:w="1850"/>
        <w:gridCol w:w="2974"/>
        <w:gridCol w:w="4952"/>
      </w:tblGrid>
      <w:tr w:rsidR="008921B3" w:rsidRPr="00033695" w14:paraId="244C6CF1" w14:textId="77777777" w:rsidTr="00033695">
        <w:tc>
          <w:tcPr>
            <w:tcW w:w="1838" w:type="dxa"/>
            <w:shd w:val="clear" w:color="auto" w:fill="DEEAF6" w:themeFill="accent1" w:themeFillTint="33"/>
          </w:tcPr>
          <w:p w14:paraId="26828BD4" w14:textId="77777777" w:rsidR="008921B3" w:rsidRPr="00033695" w:rsidRDefault="008921B3" w:rsidP="00302F00">
            <w:pPr>
              <w:contextualSpacing/>
              <w:jc w:val="center"/>
              <w:rPr>
                <w:rFonts w:ascii="Times New Roman" w:hAnsi="Times New Roman" w:cs="Times New Roman"/>
                <w:b/>
                <w:sz w:val="20"/>
                <w:szCs w:val="20"/>
              </w:rPr>
            </w:pPr>
            <w:r w:rsidRPr="00033695">
              <w:rPr>
                <w:rFonts w:ascii="Times New Roman" w:hAnsi="Times New Roman" w:cs="Times New Roman"/>
                <w:b/>
                <w:sz w:val="20"/>
                <w:szCs w:val="20"/>
              </w:rPr>
              <w:t>COMPETENCIAS DE AREA</w:t>
            </w:r>
          </w:p>
        </w:tc>
        <w:tc>
          <w:tcPr>
            <w:tcW w:w="2977" w:type="dxa"/>
            <w:shd w:val="clear" w:color="auto" w:fill="DEEAF6" w:themeFill="accent1" w:themeFillTint="33"/>
          </w:tcPr>
          <w:p w14:paraId="793B117D" w14:textId="77777777" w:rsidR="008921B3" w:rsidRPr="00033695" w:rsidRDefault="008921B3" w:rsidP="00302F00">
            <w:pPr>
              <w:contextualSpacing/>
              <w:jc w:val="center"/>
              <w:rPr>
                <w:rFonts w:ascii="Times New Roman" w:hAnsi="Times New Roman" w:cs="Times New Roman"/>
                <w:b/>
                <w:sz w:val="20"/>
                <w:szCs w:val="20"/>
              </w:rPr>
            </w:pPr>
            <w:r w:rsidRPr="00033695">
              <w:rPr>
                <w:rFonts w:ascii="Times New Roman" w:hAnsi="Times New Roman" w:cs="Times New Roman"/>
                <w:b/>
                <w:sz w:val="20"/>
                <w:szCs w:val="20"/>
              </w:rPr>
              <w:t>CAPACIDADES</w:t>
            </w:r>
          </w:p>
        </w:tc>
        <w:tc>
          <w:tcPr>
            <w:tcW w:w="4961" w:type="dxa"/>
            <w:shd w:val="clear" w:color="auto" w:fill="DEEAF6" w:themeFill="accent1" w:themeFillTint="33"/>
          </w:tcPr>
          <w:p w14:paraId="6A1AE191" w14:textId="77777777" w:rsidR="008921B3" w:rsidRPr="00033695" w:rsidRDefault="008921B3" w:rsidP="00302F00">
            <w:pPr>
              <w:contextualSpacing/>
              <w:jc w:val="center"/>
              <w:rPr>
                <w:rFonts w:ascii="Times New Roman" w:hAnsi="Times New Roman" w:cs="Times New Roman"/>
                <w:b/>
                <w:sz w:val="20"/>
                <w:szCs w:val="20"/>
              </w:rPr>
            </w:pPr>
            <w:r w:rsidRPr="00033695">
              <w:rPr>
                <w:rFonts w:ascii="Times New Roman" w:hAnsi="Times New Roman" w:cs="Times New Roman"/>
                <w:b/>
                <w:sz w:val="20"/>
                <w:szCs w:val="20"/>
              </w:rPr>
              <w:t>DESEMPEÑOS PRECISADOS</w:t>
            </w:r>
          </w:p>
        </w:tc>
      </w:tr>
      <w:tr w:rsidR="00AE62AC" w:rsidRPr="00033695" w14:paraId="0266966F" w14:textId="77777777" w:rsidTr="00240662">
        <w:tc>
          <w:tcPr>
            <w:tcW w:w="1838" w:type="dxa"/>
          </w:tcPr>
          <w:p w14:paraId="22FC174B" w14:textId="17E27C70" w:rsidR="00AE62AC" w:rsidRPr="00033695" w:rsidRDefault="00AE62AC" w:rsidP="00AE62AC">
            <w:pPr>
              <w:pStyle w:val="Pa10"/>
              <w:spacing w:line="240" w:lineRule="auto"/>
              <w:contextualSpacing/>
              <w:rPr>
                <w:rFonts w:ascii="Times New Roman" w:hAnsi="Times New Roman" w:cs="Times New Roman"/>
                <w:color w:val="000000"/>
                <w:sz w:val="20"/>
                <w:szCs w:val="20"/>
              </w:rPr>
            </w:pPr>
            <w:r w:rsidRPr="00033695">
              <w:rPr>
                <w:rFonts w:ascii="Times New Roman" w:hAnsi="Times New Roman" w:cs="Times New Roman"/>
                <w:color w:val="000000"/>
                <w:sz w:val="20"/>
                <w:szCs w:val="20"/>
              </w:rPr>
              <w:t xml:space="preserve">Resuelve problemas de </w:t>
            </w:r>
            <w:r w:rsidR="00D33F9C" w:rsidRPr="00033695">
              <w:rPr>
                <w:rFonts w:ascii="Times New Roman" w:hAnsi="Times New Roman" w:cs="Times New Roman"/>
                <w:color w:val="000000"/>
                <w:sz w:val="20"/>
                <w:szCs w:val="20"/>
              </w:rPr>
              <w:t>forma, movimiento y localización.</w:t>
            </w:r>
          </w:p>
        </w:tc>
        <w:tc>
          <w:tcPr>
            <w:tcW w:w="2977" w:type="dxa"/>
          </w:tcPr>
          <w:p w14:paraId="0D4821F6" w14:textId="55315128" w:rsidR="00D33F9C" w:rsidRPr="00033695" w:rsidRDefault="00D33F9C" w:rsidP="00D33F9C">
            <w:pPr>
              <w:rPr>
                <w:rFonts w:ascii="Times New Roman" w:hAnsi="Times New Roman" w:cs="Times New Roman"/>
                <w:color w:val="33CC33"/>
                <w:sz w:val="20"/>
                <w:szCs w:val="20"/>
              </w:rPr>
            </w:pPr>
            <w:r w:rsidRPr="00033695">
              <w:rPr>
                <w:rFonts w:ascii="Times New Roman" w:hAnsi="Times New Roman" w:cs="Times New Roman"/>
                <w:color w:val="33CC33"/>
                <w:sz w:val="20"/>
                <w:szCs w:val="20"/>
              </w:rPr>
              <w:t>- Modela objetos con formas geométricas y sus transformaciones.</w:t>
            </w:r>
          </w:p>
          <w:p w14:paraId="234B9D21" w14:textId="015FBFF9" w:rsidR="00D33F9C" w:rsidRPr="00033695" w:rsidRDefault="00D33F9C" w:rsidP="00D33F9C">
            <w:pPr>
              <w:rPr>
                <w:rFonts w:ascii="Times New Roman" w:hAnsi="Times New Roman" w:cs="Times New Roman"/>
                <w:color w:val="0000CC"/>
                <w:sz w:val="20"/>
                <w:szCs w:val="20"/>
              </w:rPr>
            </w:pPr>
            <w:r w:rsidRPr="00033695">
              <w:rPr>
                <w:rFonts w:ascii="Times New Roman" w:hAnsi="Times New Roman" w:cs="Times New Roman"/>
                <w:color w:val="0000CC"/>
                <w:sz w:val="20"/>
                <w:szCs w:val="20"/>
              </w:rPr>
              <w:t>- Comunica su comprensión sobre las formas y relaciones geométricas.</w:t>
            </w:r>
          </w:p>
          <w:p w14:paraId="26D7CEC3" w14:textId="62B9EA2B" w:rsidR="00D33F9C" w:rsidRPr="00033695" w:rsidRDefault="00D33F9C" w:rsidP="00D33F9C">
            <w:pPr>
              <w:rPr>
                <w:rFonts w:ascii="Times New Roman" w:hAnsi="Times New Roman" w:cs="Times New Roman"/>
                <w:color w:val="FF0000"/>
                <w:sz w:val="20"/>
                <w:szCs w:val="20"/>
              </w:rPr>
            </w:pPr>
            <w:r w:rsidRPr="00033695">
              <w:rPr>
                <w:rFonts w:ascii="Times New Roman" w:hAnsi="Times New Roman" w:cs="Times New Roman"/>
                <w:color w:val="FF0000"/>
                <w:sz w:val="20"/>
                <w:szCs w:val="20"/>
              </w:rPr>
              <w:t>- Usa estrategias y procedimientos para medir y orientarse en el espacio.</w:t>
            </w:r>
          </w:p>
          <w:p w14:paraId="71CC03F6" w14:textId="0FBBAADA" w:rsidR="00AE62AC" w:rsidRPr="00033695" w:rsidRDefault="00D33F9C" w:rsidP="00D33F9C">
            <w:pPr>
              <w:autoSpaceDE w:val="0"/>
              <w:autoSpaceDN w:val="0"/>
              <w:adjustRightInd w:val="0"/>
              <w:contextualSpacing/>
              <w:jc w:val="both"/>
              <w:rPr>
                <w:rFonts w:ascii="Times New Roman" w:hAnsi="Times New Roman" w:cs="Times New Roman"/>
                <w:sz w:val="20"/>
                <w:szCs w:val="20"/>
              </w:rPr>
            </w:pPr>
            <w:r w:rsidRPr="00033695">
              <w:rPr>
                <w:rFonts w:ascii="Times New Roman" w:hAnsi="Times New Roman" w:cs="Times New Roman"/>
                <w:color w:val="000000" w:themeColor="text1"/>
                <w:sz w:val="20"/>
                <w:szCs w:val="20"/>
              </w:rPr>
              <w:t>- Argumenta afirmaciones sobre relaciones geométricas.</w:t>
            </w:r>
          </w:p>
        </w:tc>
        <w:tc>
          <w:tcPr>
            <w:tcW w:w="4961" w:type="dxa"/>
          </w:tcPr>
          <w:p w14:paraId="401FA292" w14:textId="77777777" w:rsidR="001255CA" w:rsidRPr="00033695" w:rsidRDefault="001255CA" w:rsidP="001255CA">
            <w:pPr>
              <w:pBdr>
                <w:top w:val="nil"/>
                <w:left w:val="nil"/>
                <w:bottom w:val="nil"/>
                <w:right w:val="nil"/>
                <w:between w:val="nil"/>
              </w:pBdr>
              <w:jc w:val="both"/>
              <w:rPr>
                <w:rFonts w:ascii="Times New Roman" w:hAnsi="Times New Roman" w:cs="Times New Roman"/>
                <w:color w:val="00B050"/>
                <w:sz w:val="20"/>
                <w:szCs w:val="20"/>
              </w:rPr>
            </w:pPr>
            <w:r w:rsidRPr="00033695">
              <w:rPr>
                <w:rFonts w:ascii="Times New Roman" w:hAnsi="Times New Roman" w:cs="Times New Roman"/>
                <w:color w:val="00B050"/>
                <w:sz w:val="20"/>
                <w:szCs w:val="20"/>
              </w:rPr>
              <w:t>- Describe y reconoce las transformaciones geométricas de figuras como traslaciones, rotaciones o reflexiones.</w:t>
            </w:r>
          </w:p>
          <w:p w14:paraId="18AC8ED0" w14:textId="77777777" w:rsidR="001255CA" w:rsidRPr="00033695" w:rsidRDefault="001255CA" w:rsidP="001255CA">
            <w:pPr>
              <w:pBdr>
                <w:top w:val="nil"/>
                <w:left w:val="nil"/>
                <w:bottom w:val="nil"/>
                <w:right w:val="nil"/>
                <w:between w:val="nil"/>
              </w:pBdr>
              <w:jc w:val="both"/>
              <w:rPr>
                <w:rFonts w:ascii="Times New Roman" w:hAnsi="Times New Roman" w:cs="Times New Roman"/>
                <w:color w:val="0000CC"/>
                <w:sz w:val="20"/>
                <w:szCs w:val="20"/>
              </w:rPr>
            </w:pPr>
            <w:r w:rsidRPr="00033695">
              <w:rPr>
                <w:rFonts w:ascii="Times New Roman" w:hAnsi="Times New Roman" w:cs="Times New Roman"/>
                <w:color w:val="0000CC"/>
                <w:sz w:val="20"/>
                <w:szCs w:val="20"/>
              </w:rPr>
              <w:t>- Grafica las transformaciones geométricas de figuras utilizando el plano cartesiano.</w:t>
            </w:r>
          </w:p>
          <w:p w14:paraId="2EEF77E3" w14:textId="77777777" w:rsidR="001255CA" w:rsidRPr="00033695" w:rsidRDefault="001255CA" w:rsidP="001255CA">
            <w:pPr>
              <w:jc w:val="both"/>
              <w:rPr>
                <w:rFonts w:ascii="Times New Roman" w:hAnsi="Times New Roman" w:cs="Times New Roman"/>
                <w:color w:val="FF0000"/>
                <w:sz w:val="20"/>
                <w:szCs w:val="20"/>
              </w:rPr>
            </w:pPr>
            <w:r w:rsidRPr="00033695">
              <w:rPr>
                <w:rFonts w:ascii="Times New Roman" w:hAnsi="Times New Roman" w:cs="Times New Roman"/>
                <w:color w:val="FF0000"/>
                <w:sz w:val="20"/>
                <w:szCs w:val="20"/>
              </w:rPr>
              <w:t>- Selecciona y adapta estrategias para realizar composición de transformaciones de trasladar o rotar en un plano cartesiano o cuadricula, al resolver problemas.</w:t>
            </w:r>
          </w:p>
          <w:p w14:paraId="71F94204" w14:textId="33D70D64" w:rsidR="00AE62AC" w:rsidRPr="00033695" w:rsidRDefault="001255CA" w:rsidP="001255CA">
            <w:pPr>
              <w:pStyle w:val="Prrafodelista"/>
              <w:ind w:left="34"/>
              <w:jc w:val="both"/>
              <w:rPr>
                <w:rFonts w:ascii="Times New Roman" w:hAnsi="Times New Roman" w:cs="Times New Roman"/>
                <w:color w:val="000000" w:themeColor="text1"/>
                <w:sz w:val="20"/>
                <w:szCs w:val="20"/>
              </w:rPr>
            </w:pPr>
            <w:r w:rsidRPr="00033695">
              <w:rPr>
                <w:rFonts w:ascii="Times New Roman" w:hAnsi="Times New Roman" w:cs="Times New Roman"/>
                <w:color w:val="000000"/>
                <w:sz w:val="20"/>
                <w:szCs w:val="20"/>
              </w:rPr>
              <w:t>- Explica las transformaciones con respecto a una línea o punto en el plano cartesiano por medio de trazos, identifica errores en las argumentaciones de otros.</w:t>
            </w:r>
          </w:p>
        </w:tc>
      </w:tr>
      <w:tr w:rsidR="008921B3" w:rsidRPr="00033695" w14:paraId="55E6D1BC" w14:textId="77777777" w:rsidTr="00033695">
        <w:tc>
          <w:tcPr>
            <w:tcW w:w="9776" w:type="dxa"/>
            <w:gridSpan w:val="3"/>
            <w:shd w:val="clear" w:color="auto" w:fill="DEEAF6" w:themeFill="accent1" w:themeFillTint="33"/>
          </w:tcPr>
          <w:p w14:paraId="34A5C0EB" w14:textId="77777777" w:rsidR="008921B3" w:rsidRPr="00033695" w:rsidRDefault="008921B3" w:rsidP="00302F00">
            <w:pPr>
              <w:contextualSpacing/>
              <w:jc w:val="center"/>
              <w:rPr>
                <w:rFonts w:ascii="Times New Roman" w:hAnsi="Times New Roman" w:cs="Times New Roman"/>
                <w:b/>
                <w:sz w:val="20"/>
                <w:szCs w:val="20"/>
              </w:rPr>
            </w:pPr>
            <w:r w:rsidRPr="00033695">
              <w:rPr>
                <w:rFonts w:ascii="Times New Roman" w:hAnsi="Times New Roman" w:cs="Times New Roman"/>
                <w:b/>
                <w:sz w:val="20"/>
                <w:szCs w:val="20"/>
              </w:rPr>
              <w:t>ESTANDAR DE APRENDIZAJE</w:t>
            </w:r>
            <w:r w:rsidR="00A911F4" w:rsidRPr="00033695">
              <w:rPr>
                <w:rFonts w:ascii="Times New Roman" w:hAnsi="Times New Roman" w:cs="Times New Roman"/>
                <w:b/>
                <w:sz w:val="20"/>
                <w:szCs w:val="20"/>
              </w:rPr>
              <w:t xml:space="preserve"> (Nivel esperado al finalizar el VI ciclo)</w:t>
            </w:r>
          </w:p>
        </w:tc>
      </w:tr>
      <w:tr w:rsidR="00A911F4" w:rsidRPr="00033695" w14:paraId="3C1166A0" w14:textId="77777777" w:rsidTr="000C6ABD">
        <w:tc>
          <w:tcPr>
            <w:tcW w:w="9776" w:type="dxa"/>
            <w:gridSpan w:val="3"/>
          </w:tcPr>
          <w:p w14:paraId="149BE79E" w14:textId="6E8958A3" w:rsidR="00930AE1" w:rsidRPr="00033695" w:rsidRDefault="00C7012C" w:rsidP="00C7012C">
            <w:pPr>
              <w:contextualSpacing/>
              <w:jc w:val="both"/>
              <w:rPr>
                <w:rFonts w:ascii="Times New Roman" w:hAnsi="Times New Roman" w:cs="Times New Roman"/>
                <w:color w:val="000000" w:themeColor="text1"/>
                <w:sz w:val="20"/>
                <w:szCs w:val="20"/>
              </w:rPr>
            </w:pPr>
            <w:r w:rsidRPr="00033695">
              <w:rPr>
                <w:rFonts w:ascii="Times New Roman" w:hAnsi="Times New Roman" w:cs="Times New Roman"/>
                <w:color w:val="000000" w:themeColor="text1"/>
                <w:sz w:val="20"/>
                <w:szCs w:val="20"/>
              </w:rPr>
              <w:t xml:space="preserve">Resuelve problemas en los que modela características de objetos mediante prismas, pirámides y polígonos, sus elementos y propiedades, y la semejanza y congruencia de formas geométricas; así como la ubicación y movimiento mediante coordenadas en el plano cartesiano, mapas y planos a escala, y transformaciones. Expresa su comprensión de las formas congruentes y semejantes, la relación entre una forma geométrica y sus diferentes perspectivas; usando dibujos y construcciones. Clasifica prismas, pirámides y polígonos, según sus propiedades. Selecciona y emplea estrategias, </w:t>
            </w:r>
            <w:r w:rsidRPr="00033695">
              <w:rPr>
                <w:rFonts w:ascii="Times New Roman" w:hAnsi="Times New Roman" w:cs="Times New Roman"/>
                <w:color w:val="000000" w:themeColor="text1"/>
                <w:sz w:val="20"/>
                <w:szCs w:val="20"/>
              </w:rPr>
              <w:lastRenderedPageBreak/>
              <w:t>procedimientos y recursos para determinar la longitud, área o volumen de formas geométricas en unidades convencionales y para construir formas geométricas a escala. Plantea afirmaciones sobre la semejanza y congruencia de formas, relaciones entre áreas de formas geométricas; las justifica mediante ejemplos y propiedades geométricas</w:t>
            </w:r>
          </w:p>
        </w:tc>
      </w:tr>
      <w:tr w:rsidR="00D72FF6" w:rsidRPr="00033695" w14:paraId="2C5EB88D" w14:textId="77777777" w:rsidTr="00033695">
        <w:tc>
          <w:tcPr>
            <w:tcW w:w="1838" w:type="dxa"/>
            <w:shd w:val="clear" w:color="auto" w:fill="DEEAF6" w:themeFill="accent1" w:themeFillTint="33"/>
          </w:tcPr>
          <w:p w14:paraId="5246F12A" w14:textId="7622B4A6" w:rsidR="00D72FF6" w:rsidRPr="00033695" w:rsidRDefault="00D72FF6" w:rsidP="00302F00">
            <w:pPr>
              <w:contextualSpacing/>
              <w:jc w:val="center"/>
              <w:rPr>
                <w:rFonts w:ascii="Times New Roman" w:hAnsi="Times New Roman" w:cs="Times New Roman"/>
                <w:color w:val="33CC33"/>
                <w:sz w:val="20"/>
                <w:szCs w:val="20"/>
              </w:rPr>
            </w:pPr>
            <w:r w:rsidRPr="00033695">
              <w:rPr>
                <w:rFonts w:ascii="Times New Roman" w:hAnsi="Times New Roman" w:cs="Times New Roman"/>
                <w:b/>
                <w:sz w:val="20"/>
                <w:szCs w:val="20"/>
              </w:rPr>
              <w:lastRenderedPageBreak/>
              <w:t>COMPETENCIAS DE AREA</w:t>
            </w:r>
          </w:p>
        </w:tc>
        <w:tc>
          <w:tcPr>
            <w:tcW w:w="2977" w:type="dxa"/>
            <w:shd w:val="clear" w:color="auto" w:fill="DEEAF6" w:themeFill="accent1" w:themeFillTint="33"/>
          </w:tcPr>
          <w:p w14:paraId="069ECCB3" w14:textId="2C794795" w:rsidR="00D72FF6" w:rsidRPr="00033695" w:rsidRDefault="00D72FF6" w:rsidP="00302F00">
            <w:pPr>
              <w:contextualSpacing/>
              <w:jc w:val="center"/>
              <w:rPr>
                <w:rFonts w:ascii="Times New Roman" w:hAnsi="Times New Roman" w:cs="Times New Roman"/>
                <w:color w:val="33CC33"/>
                <w:sz w:val="20"/>
                <w:szCs w:val="20"/>
              </w:rPr>
            </w:pPr>
            <w:r w:rsidRPr="00033695">
              <w:rPr>
                <w:rFonts w:ascii="Times New Roman" w:hAnsi="Times New Roman" w:cs="Times New Roman"/>
                <w:b/>
                <w:sz w:val="20"/>
                <w:szCs w:val="20"/>
              </w:rPr>
              <w:t>CAPACIDADES</w:t>
            </w:r>
          </w:p>
        </w:tc>
        <w:tc>
          <w:tcPr>
            <w:tcW w:w="4961" w:type="dxa"/>
            <w:shd w:val="clear" w:color="auto" w:fill="DEEAF6" w:themeFill="accent1" w:themeFillTint="33"/>
          </w:tcPr>
          <w:p w14:paraId="5A849BED" w14:textId="43BBDB99" w:rsidR="00D72FF6" w:rsidRPr="00033695" w:rsidRDefault="00D72FF6" w:rsidP="00302F00">
            <w:pPr>
              <w:contextualSpacing/>
              <w:jc w:val="center"/>
              <w:rPr>
                <w:rFonts w:ascii="Times New Roman" w:hAnsi="Times New Roman" w:cs="Times New Roman"/>
                <w:color w:val="33CC33"/>
                <w:sz w:val="20"/>
                <w:szCs w:val="20"/>
              </w:rPr>
            </w:pPr>
            <w:r w:rsidRPr="00033695">
              <w:rPr>
                <w:rFonts w:ascii="Times New Roman" w:hAnsi="Times New Roman" w:cs="Times New Roman"/>
                <w:b/>
                <w:sz w:val="20"/>
                <w:szCs w:val="20"/>
              </w:rPr>
              <w:t>DESEMPEÑOS PRECISADOS</w:t>
            </w:r>
          </w:p>
        </w:tc>
      </w:tr>
      <w:tr w:rsidR="003E0B88" w:rsidRPr="00033695" w14:paraId="7426ABB7" w14:textId="77777777" w:rsidTr="00240662">
        <w:tc>
          <w:tcPr>
            <w:tcW w:w="1838" w:type="dxa"/>
          </w:tcPr>
          <w:p w14:paraId="51137D48" w14:textId="1AED2D29" w:rsidR="003E0B88" w:rsidRPr="00033695" w:rsidRDefault="003E0B88" w:rsidP="003E0B88">
            <w:pPr>
              <w:contextualSpacing/>
              <w:rPr>
                <w:rFonts w:ascii="Times New Roman" w:hAnsi="Times New Roman" w:cs="Times New Roman"/>
                <w:color w:val="33CC33"/>
                <w:sz w:val="20"/>
                <w:szCs w:val="20"/>
              </w:rPr>
            </w:pPr>
            <w:r w:rsidRPr="00033695">
              <w:rPr>
                <w:rFonts w:ascii="Times New Roman" w:hAnsi="Times New Roman" w:cs="Times New Roman"/>
                <w:color w:val="000000"/>
                <w:sz w:val="20"/>
                <w:szCs w:val="20"/>
              </w:rPr>
              <w:t>Resuelve problemas de gestión de datos e incertidumbre</w:t>
            </w:r>
          </w:p>
        </w:tc>
        <w:tc>
          <w:tcPr>
            <w:tcW w:w="2977" w:type="dxa"/>
          </w:tcPr>
          <w:p w14:paraId="66DE5314" w14:textId="26F85DF3" w:rsidR="003E0B88" w:rsidRPr="00033695" w:rsidRDefault="00AF7FE8" w:rsidP="003E0B88">
            <w:pPr>
              <w:rPr>
                <w:rFonts w:ascii="Times New Roman" w:hAnsi="Times New Roman" w:cs="Times New Roman"/>
                <w:color w:val="33CC33"/>
                <w:sz w:val="20"/>
                <w:szCs w:val="20"/>
              </w:rPr>
            </w:pPr>
            <w:r w:rsidRPr="00033695">
              <w:rPr>
                <w:rFonts w:ascii="Times New Roman" w:hAnsi="Times New Roman" w:cs="Times New Roman"/>
                <w:color w:val="33CC33"/>
                <w:sz w:val="20"/>
                <w:szCs w:val="20"/>
              </w:rPr>
              <w:t>-</w:t>
            </w:r>
            <w:r w:rsidR="003E0B88" w:rsidRPr="00033695">
              <w:rPr>
                <w:rFonts w:ascii="Times New Roman" w:hAnsi="Times New Roman" w:cs="Times New Roman"/>
                <w:color w:val="33CC33"/>
                <w:sz w:val="20"/>
                <w:szCs w:val="20"/>
              </w:rPr>
              <w:t xml:space="preserve"> Representa datos con gráficos y medidas estadísticas o probabilísticas.</w:t>
            </w:r>
          </w:p>
          <w:p w14:paraId="7A2613E2" w14:textId="2043DCEA" w:rsidR="003E0B88" w:rsidRPr="00033695" w:rsidRDefault="00AF7FE8" w:rsidP="003E0B88">
            <w:pPr>
              <w:rPr>
                <w:rFonts w:ascii="Times New Roman" w:hAnsi="Times New Roman" w:cs="Times New Roman"/>
                <w:color w:val="0000CC"/>
                <w:sz w:val="20"/>
                <w:szCs w:val="20"/>
              </w:rPr>
            </w:pPr>
            <w:r w:rsidRPr="00033695">
              <w:rPr>
                <w:rFonts w:ascii="Times New Roman" w:hAnsi="Times New Roman" w:cs="Times New Roman"/>
                <w:color w:val="0000CC"/>
                <w:sz w:val="20"/>
                <w:szCs w:val="20"/>
              </w:rPr>
              <w:t>-</w:t>
            </w:r>
            <w:r w:rsidR="003E0B88" w:rsidRPr="00033695">
              <w:rPr>
                <w:rFonts w:ascii="Times New Roman" w:hAnsi="Times New Roman" w:cs="Times New Roman"/>
                <w:color w:val="0000CC"/>
                <w:sz w:val="20"/>
                <w:szCs w:val="20"/>
              </w:rPr>
              <w:t xml:space="preserve"> Comunica su comprensión de los conceptos estadísticos y probabilísticos.</w:t>
            </w:r>
          </w:p>
          <w:p w14:paraId="21D5BB57" w14:textId="28EB8CB1" w:rsidR="003E0B88" w:rsidRPr="00033695" w:rsidRDefault="00AF7FE8" w:rsidP="003E0B88">
            <w:pPr>
              <w:rPr>
                <w:rFonts w:ascii="Times New Roman" w:hAnsi="Times New Roman" w:cs="Times New Roman"/>
                <w:color w:val="FF0000"/>
                <w:sz w:val="20"/>
                <w:szCs w:val="20"/>
              </w:rPr>
            </w:pPr>
            <w:r w:rsidRPr="00033695">
              <w:rPr>
                <w:rFonts w:ascii="Times New Roman" w:hAnsi="Times New Roman" w:cs="Times New Roman"/>
                <w:color w:val="FF0000"/>
                <w:sz w:val="20"/>
                <w:szCs w:val="20"/>
              </w:rPr>
              <w:t>-</w:t>
            </w:r>
            <w:r w:rsidR="003E0B88" w:rsidRPr="00033695">
              <w:rPr>
                <w:rFonts w:ascii="Times New Roman" w:hAnsi="Times New Roman" w:cs="Times New Roman"/>
                <w:color w:val="FF0000"/>
                <w:sz w:val="20"/>
                <w:szCs w:val="20"/>
              </w:rPr>
              <w:t xml:space="preserve"> Usa estrategias y procedimientos para recopilar y procesar datos.</w:t>
            </w:r>
          </w:p>
          <w:p w14:paraId="73BA0640" w14:textId="469D5FEC" w:rsidR="003E0B88" w:rsidRPr="00033695" w:rsidRDefault="00AF7FE8" w:rsidP="003E0B88">
            <w:pPr>
              <w:contextualSpacing/>
              <w:rPr>
                <w:rFonts w:ascii="Times New Roman" w:hAnsi="Times New Roman" w:cs="Times New Roman"/>
                <w:color w:val="33CC33"/>
                <w:sz w:val="20"/>
                <w:szCs w:val="20"/>
              </w:rPr>
            </w:pPr>
            <w:r w:rsidRPr="00033695">
              <w:rPr>
                <w:rFonts w:ascii="Times New Roman" w:hAnsi="Times New Roman" w:cs="Times New Roman"/>
                <w:color w:val="000000" w:themeColor="text1"/>
                <w:sz w:val="20"/>
                <w:szCs w:val="20"/>
              </w:rPr>
              <w:t>-</w:t>
            </w:r>
            <w:r w:rsidR="003E0B88" w:rsidRPr="00033695">
              <w:rPr>
                <w:rFonts w:ascii="Times New Roman" w:hAnsi="Times New Roman" w:cs="Times New Roman"/>
                <w:color w:val="000000" w:themeColor="text1"/>
                <w:sz w:val="20"/>
                <w:szCs w:val="20"/>
              </w:rPr>
              <w:t xml:space="preserve"> Sustenta conclusiones o decisiones con base en la información obtenida.</w:t>
            </w:r>
          </w:p>
        </w:tc>
        <w:tc>
          <w:tcPr>
            <w:tcW w:w="4961" w:type="dxa"/>
          </w:tcPr>
          <w:p w14:paraId="6EB02EEF" w14:textId="77777777" w:rsidR="003E0B88" w:rsidRPr="00033695" w:rsidRDefault="003E0B88" w:rsidP="003E0B88">
            <w:pPr>
              <w:jc w:val="both"/>
              <w:rPr>
                <w:rFonts w:ascii="Times New Roman" w:hAnsi="Times New Roman" w:cs="Times New Roman"/>
                <w:color w:val="00B050"/>
                <w:sz w:val="20"/>
                <w:szCs w:val="20"/>
              </w:rPr>
            </w:pPr>
            <w:r w:rsidRPr="00033695">
              <w:rPr>
                <w:rFonts w:ascii="Times New Roman" w:hAnsi="Times New Roman" w:cs="Times New Roman"/>
                <w:color w:val="00B050"/>
                <w:sz w:val="20"/>
                <w:szCs w:val="20"/>
              </w:rPr>
              <w:t>- Representa la probabilidad</w:t>
            </w:r>
            <w:r w:rsidRPr="00033695">
              <w:rPr>
                <w:rFonts w:ascii="Times New Roman" w:hAnsi="Times New Roman" w:cs="Times New Roman"/>
                <w:color w:val="00B050"/>
                <w:sz w:val="20"/>
                <w:szCs w:val="20"/>
              </w:rPr>
              <w:tab/>
              <w:t>de un</w:t>
            </w:r>
            <w:r w:rsidRPr="00033695">
              <w:rPr>
                <w:rFonts w:ascii="Times New Roman" w:hAnsi="Times New Roman" w:cs="Times New Roman"/>
                <w:color w:val="00B050"/>
                <w:sz w:val="20"/>
                <w:szCs w:val="20"/>
              </w:rPr>
              <w:tab/>
              <w:t>suceso</w:t>
            </w:r>
            <w:r w:rsidRPr="00033695">
              <w:rPr>
                <w:rFonts w:ascii="Times New Roman" w:hAnsi="Times New Roman" w:cs="Times New Roman"/>
                <w:color w:val="00B050"/>
                <w:sz w:val="20"/>
                <w:szCs w:val="20"/>
              </w:rPr>
              <w:tab/>
              <w:t>a través de su valor decimal o fraccionario. A partir de este valor, determina si un suceso es probable o muy probable, o casi seguro de que ocurra.</w:t>
            </w:r>
          </w:p>
          <w:p w14:paraId="780581B4" w14:textId="77777777" w:rsidR="003E0B88" w:rsidRPr="00033695" w:rsidRDefault="003E0B88" w:rsidP="003E0B88">
            <w:pPr>
              <w:jc w:val="both"/>
              <w:rPr>
                <w:rFonts w:ascii="Times New Roman" w:hAnsi="Times New Roman" w:cs="Times New Roman"/>
                <w:color w:val="0000CC"/>
                <w:sz w:val="20"/>
                <w:szCs w:val="20"/>
              </w:rPr>
            </w:pPr>
            <w:r w:rsidRPr="00033695">
              <w:rPr>
                <w:rFonts w:ascii="Times New Roman" w:hAnsi="Times New Roman" w:cs="Times New Roman"/>
                <w:color w:val="0000CC"/>
                <w:sz w:val="20"/>
                <w:szCs w:val="20"/>
              </w:rPr>
              <w:t>- Determina una muestra aleatoria de una población pertinente al objetivo de estudio y las características de la población estudiada.</w:t>
            </w:r>
          </w:p>
          <w:p w14:paraId="064DD267" w14:textId="072B54C4" w:rsidR="003E0B88" w:rsidRPr="00033695" w:rsidRDefault="003E0B88" w:rsidP="003E0B88">
            <w:pPr>
              <w:jc w:val="both"/>
              <w:rPr>
                <w:rFonts w:ascii="Times New Roman" w:hAnsi="Times New Roman" w:cs="Times New Roman"/>
                <w:color w:val="FF0000"/>
                <w:sz w:val="20"/>
                <w:szCs w:val="20"/>
              </w:rPr>
            </w:pPr>
            <w:r w:rsidRPr="00033695">
              <w:rPr>
                <w:rFonts w:ascii="Times New Roman" w:hAnsi="Times New Roman" w:cs="Times New Roman"/>
                <w:color w:val="FF0000"/>
                <w:sz w:val="20"/>
                <w:szCs w:val="20"/>
              </w:rPr>
              <w:t xml:space="preserve">- Selecciona y emplea procedimientos para determinar la probabilidad de </w:t>
            </w:r>
            <w:r w:rsidR="009510A1" w:rsidRPr="00033695">
              <w:rPr>
                <w:rFonts w:ascii="Times New Roman" w:hAnsi="Times New Roman" w:cs="Times New Roman"/>
                <w:color w:val="FF0000"/>
                <w:sz w:val="20"/>
                <w:szCs w:val="20"/>
              </w:rPr>
              <w:t>sucesos mediante</w:t>
            </w:r>
            <w:r w:rsidRPr="00033695">
              <w:rPr>
                <w:rFonts w:ascii="Times New Roman" w:hAnsi="Times New Roman" w:cs="Times New Roman"/>
                <w:color w:val="FF0000"/>
                <w:sz w:val="20"/>
                <w:szCs w:val="20"/>
              </w:rPr>
              <w:t xml:space="preserve"> la regla de Laplace y sus propiedades, revisa sus procedimientos y resultados. </w:t>
            </w:r>
          </w:p>
          <w:p w14:paraId="0D89A25E" w14:textId="728D5E34" w:rsidR="003E0B88" w:rsidRPr="00033695" w:rsidRDefault="003E0B88" w:rsidP="003E0B88">
            <w:pPr>
              <w:contextualSpacing/>
              <w:jc w:val="both"/>
              <w:rPr>
                <w:rFonts w:ascii="Times New Roman" w:hAnsi="Times New Roman" w:cs="Times New Roman"/>
                <w:color w:val="FF0000"/>
                <w:sz w:val="20"/>
                <w:szCs w:val="20"/>
              </w:rPr>
            </w:pPr>
            <w:r w:rsidRPr="00033695">
              <w:rPr>
                <w:rFonts w:ascii="Times New Roman" w:hAnsi="Times New Roman" w:cs="Times New Roman"/>
                <w:color w:val="000000"/>
                <w:sz w:val="20"/>
                <w:szCs w:val="20"/>
              </w:rPr>
              <w:t>- Plantea afirmaciones, conclusiones e inferencias sobre sucesos aleatorios en estudio a partir de sus observaciones o análisis de datos. Las justifica con ejemplos, y usando información obtenida y sus conocimientos probabilísticos.</w:t>
            </w:r>
          </w:p>
        </w:tc>
      </w:tr>
      <w:tr w:rsidR="005138D7" w:rsidRPr="00033695" w14:paraId="0BDB035E" w14:textId="77777777" w:rsidTr="00033695">
        <w:tc>
          <w:tcPr>
            <w:tcW w:w="9776" w:type="dxa"/>
            <w:gridSpan w:val="3"/>
            <w:shd w:val="clear" w:color="auto" w:fill="DEEAF6" w:themeFill="accent1" w:themeFillTint="33"/>
          </w:tcPr>
          <w:p w14:paraId="490CD1D7" w14:textId="6BB8B8EA" w:rsidR="005138D7" w:rsidRPr="00033695" w:rsidRDefault="005138D7" w:rsidP="00302F00">
            <w:pPr>
              <w:contextualSpacing/>
              <w:jc w:val="center"/>
              <w:rPr>
                <w:rFonts w:ascii="Times New Roman" w:hAnsi="Times New Roman" w:cs="Times New Roman"/>
                <w:color w:val="33CC33"/>
                <w:sz w:val="20"/>
                <w:szCs w:val="20"/>
              </w:rPr>
            </w:pPr>
            <w:r w:rsidRPr="00033695">
              <w:rPr>
                <w:rFonts w:ascii="Times New Roman" w:hAnsi="Times New Roman" w:cs="Times New Roman"/>
                <w:b/>
                <w:sz w:val="20"/>
                <w:szCs w:val="20"/>
              </w:rPr>
              <w:t>ESTANDAR DE APRENDIZAJE (Nivel esperado al finalizar el VI ciclo)</w:t>
            </w:r>
          </w:p>
        </w:tc>
      </w:tr>
      <w:tr w:rsidR="00ED6F2E" w:rsidRPr="00033695" w14:paraId="64ADC24A" w14:textId="77777777" w:rsidTr="000C6ABD">
        <w:tc>
          <w:tcPr>
            <w:tcW w:w="9776" w:type="dxa"/>
            <w:gridSpan w:val="3"/>
          </w:tcPr>
          <w:p w14:paraId="2DC7CA6F" w14:textId="3A12DF90" w:rsidR="005138D7" w:rsidRPr="00033695" w:rsidRDefault="00A52D0F" w:rsidP="005C0053">
            <w:pPr>
              <w:contextualSpacing/>
              <w:jc w:val="both"/>
              <w:rPr>
                <w:rFonts w:ascii="Times New Roman" w:hAnsi="Times New Roman" w:cs="Times New Roman"/>
                <w:sz w:val="20"/>
                <w:szCs w:val="20"/>
              </w:rPr>
            </w:pPr>
            <w:r w:rsidRPr="00033695">
              <w:rPr>
                <w:rFonts w:ascii="Times New Roman" w:hAnsi="Times New Roman" w:cs="Times New Roman"/>
                <w:sz w:val="20"/>
                <w:szCs w:val="20"/>
              </w:rPr>
              <w:t xml:space="preserve"> </w:t>
            </w:r>
            <w:r w:rsidR="005C0053" w:rsidRPr="00033695">
              <w:rPr>
                <w:rFonts w:ascii="Times New Roman" w:hAnsi="Times New Roman" w:cs="Times New Roman"/>
                <w:sz w:val="20"/>
                <w:szCs w:val="20"/>
              </w:rPr>
              <w:t>Resuelve problemas en los que plantea temas de estudio, identificando la población pertinente y las variables cuantitativas continúas, así como cualitativas nominales y ordinales. Recolecta datos mediante encuestas y los registra en tablas de datos agrupados, así también determina la media aritmética y mediana de datos discretos. Representa su comportamiento en histogramas, polígonos de frecuencia, gráficos circulares, tablas de frecuencia y medidas de tendencia central. Usa el significado de las medidas de tendencia central para interpretar y comparar la información contenida en estos. Basado en ello, plantea y contrasta conclusiones, sobre las características de una población. Expresa la probabilidad de un evento aleatorio como decimal o fracción, así como su espacio muestral; e interpreta que un suceso seguro, probable e imposible, se asocia a los valores entre O y 1. Hace predicciones sobre la ocurrencia de eventos y las justifica.</w:t>
            </w:r>
          </w:p>
        </w:tc>
      </w:tr>
    </w:tbl>
    <w:p w14:paraId="6BA94673" w14:textId="77777777" w:rsidR="00A81247" w:rsidRPr="00033695" w:rsidRDefault="00A81247" w:rsidP="00302F00">
      <w:pPr>
        <w:spacing w:after="0" w:line="240" w:lineRule="auto"/>
        <w:contextualSpacing/>
        <w:rPr>
          <w:rFonts w:ascii="Times New Roman" w:hAnsi="Times New Roman" w:cs="Times New Roman"/>
          <w:b/>
          <w:sz w:val="20"/>
          <w:szCs w:val="20"/>
        </w:rPr>
      </w:pPr>
    </w:p>
    <w:p w14:paraId="4EF4D61E" w14:textId="2F618D72" w:rsidR="003D2CF4" w:rsidRPr="00033695" w:rsidRDefault="00A911F4" w:rsidP="0049343E">
      <w:pPr>
        <w:pStyle w:val="Prrafodelista"/>
        <w:numPr>
          <w:ilvl w:val="0"/>
          <w:numId w:val="17"/>
        </w:numPr>
        <w:spacing w:after="0" w:line="240" w:lineRule="auto"/>
        <w:ind w:left="284" w:hanging="284"/>
        <w:rPr>
          <w:rFonts w:ascii="Times New Roman" w:hAnsi="Times New Roman" w:cs="Times New Roman"/>
          <w:b/>
          <w:sz w:val="20"/>
          <w:szCs w:val="20"/>
        </w:rPr>
      </w:pPr>
      <w:r w:rsidRPr="00033695">
        <w:rPr>
          <w:rFonts w:ascii="Times New Roman" w:hAnsi="Times New Roman" w:cs="Times New Roman"/>
          <w:b/>
          <w:sz w:val="20"/>
          <w:szCs w:val="20"/>
        </w:rPr>
        <w:t>COMPETENCIAS TRANSVERSALES</w:t>
      </w:r>
    </w:p>
    <w:p w14:paraId="6CDA2CAD" w14:textId="77777777" w:rsidR="003D2CF4" w:rsidRPr="00033695" w:rsidRDefault="003D2CF4" w:rsidP="00302F00">
      <w:pPr>
        <w:spacing w:after="0" w:line="240" w:lineRule="auto"/>
        <w:contextualSpacing/>
        <w:rPr>
          <w:rFonts w:ascii="Times New Roman" w:hAnsi="Times New Roman" w:cs="Times New Roman"/>
          <w:b/>
          <w:sz w:val="20"/>
          <w:szCs w:val="20"/>
        </w:rPr>
      </w:pPr>
    </w:p>
    <w:tbl>
      <w:tblPr>
        <w:tblStyle w:val="Tablaconcuadrcula"/>
        <w:tblW w:w="9776" w:type="dxa"/>
        <w:tblLook w:val="04A0" w:firstRow="1" w:lastRow="0" w:firstColumn="1" w:lastColumn="0" w:noHBand="0" w:noVBand="1"/>
      </w:tblPr>
      <w:tblGrid>
        <w:gridCol w:w="1843"/>
        <w:gridCol w:w="4673"/>
        <w:gridCol w:w="3260"/>
      </w:tblGrid>
      <w:tr w:rsidR="00ED6F2E" w:rsidRPr="00033695" w14:paraId="45188115" w14:textId="77777777" w:rsidTr="00A54ABE">
        <w:tc>
          <w:tcPr>
            <w:tcW w:w="1843" w:type="dxa"/>
            <w:shd w:val="clear" w:color="auto" w:fill="9CC2E5" w:themeFill="accent1" w:themeFillTint="99"/>
          </w:tcPr>
          <w:p w14:paraId="33BF148D" w14:textId="77777777" w:rsidR="003D2CF4" w:rsidRPr="00033695" w:rsidRDefault="003D2CF4" w:rsidP="00A54ABE">
            <w:pPr>
              <w:contextualSpacing/>
              <w:jc w:val="center"/>
              <w:rPr>
                <w:rFonts w:ascii="Times New Roman" w:hAnsi="Times New Roman" w:cs="Times New Roman"/>
                <w:b/>
                <w:sz w:val="20"/>
                <w:szCs w:val="20"/>
              </w:rPr>
            </w:pPr>
            <w:r w:rsidRPr="00033695">
              <w:rPr>
                <w:rFonts w:ascii="Times New Roman" w:hAnsi="Times New Roman" w:cs="Times New Roman"/>
                <w:b/>
                <w:sz w:val="20"/>
                <w:szCs w:val="20"/>
              </w:rPr>
              <w:t>COMPETENCIA</w:t>
            </w:r>
          </w:p>
        </w:tc>
        <w:tc>
          <w:tcPr>
            <w:tcW w:w="4673" w:type="dxa"/>
            <w:shd w:val="clear" w:color="auto" w:fill="9CC2E5" w:themeFill="accent1" w:themeFillTint="99"/>
          </w:tcPr>
          <w:p w14:paraId="44842B6E" w14:textId="77777777" w:rsidR="003D2CF4" w:rsidRPr="00033695" w:rsidRDefault="003D2CF4" w:rsidP="00A54ABE">
            <w:pPr>
              <w:contextualSpacing/>
              <w:jc w:val="center"/>
              <w:rPr>
                <w:rFonts w:ascii="Times New Roman" w:hAnsi="Times New Roman" w:cs="Times New Roman"/>
                <w:b/>
                <w:sz w:val="20"/>
                <w:szCs w:val="20"/>
              </w:rPr>
            </w:pPr>
            <w:r w:rsidRPr="00033695">
              <w:rPr>
                <w:rFonts w:ascii="Times New Roman" w:hAnsi="Times New Roman" w:cs="Times New Roman"/>
                <w:b/>
                <w:sz w:val="20"/>
                <w:szCs w:val="20"/>
              </w:rPr>
              <w:t>CRITERIOS</w:t>
            </w:r>
          </w:p>
        </w:tc>
        <w:tc>
          <w:tcPr>
            <w:tcW w:w="3260" w:type="dxa"/>
            <w:shd w:val="clear" w:color="auto" w:fill="9CC2E5" w:themeFill="accent1" w:themeFillTint="99"/>
          </w:tcPr>
          <w:p w14:paraId="1D82FC5F" w14:textId="77777777" w:rsidR="003D2CF4" w:rsidRPr="00033695" w:rsidRDefault="003D2CF4" w:rsidP="00A54ABE">
            <w:pPr>
              <w:contextualSpacing/>
              <w:jc w:val="center"/>
              <w:rPr>
                <w:rFonts w:ascii="Times New Roman" w:hAnsi="Times New Roman" w:cs="Times New Roman"/>
                <w:b/>
                <w:sz w:val="20"/>
                <w:szCs w:val="20"/>
              </w:rPr>
            </w:pPr>
            <w:r w:rsidRPr="00033695">
              <w:rPr>
                <w:rFonts w:ascii="Times New Roman" w:hAnsi="Times New Roman" w:cs="Times New Roman"/>
                <w:b/>
                <w:sz w:val="20"/>
                <w:szCs w:val="20"/>
              </w:rPr>
              <w:t>ACTIVIDADES SUGERIDADES</w:t>
            </w:r>
          </w:p>
        </w:tc>
      </w:tr>
      <w:tr w:rsidR="003D2CF4" w:rsidRPr="00033695" w14:paraId="07E8BE76" w14:textId="77777777" w:rsidTr="00A54ABE">
        <w:tc>
          <w:tcPr>
            <w:tcW w:w="1843" w:type="dxa"/>
          </w:tcPr>
          <w:p w14:paraId="581CE1C9" w14:textId="77777777" w:rsidR="003D2CF4" w:rsidRPr="00033695" w:rsidRDefault="003D2CF4" w:rsidP="00A54ABE">
            <w:pPr>
              <w:contextualSpacing/>
              <w:rPr>
                <w:rFonts w:ascii="Times New Roman" w:hAnsi="Times New Roman" w:cs="Times New Roman"/>
                <w:sz w:val="20"/>
                <w:szCs w:val="20"/>
              </w:rPr>
            </w:pPr>
            <w:r w:rsidRPr="00033695">
              <w:rPr>
                <w:rFonts w:ascii="Times New Roman" w:hAnsi="Times New Roman" w:cs="Times New Roman"/>
                <w:sz w:val="20"/>
                <w:szCs w:val="20"/>
              </w:rPr>
              <w:t>Gestiona su aprendizaje de manera autónoma.</w:t>
            </w:r>
          </w:p>
        </w:tc>
        <w:tc>
          <w:tcPr>
            <w:tcW w:w="4673" w:type="dxa"/>
          </w:tcPr>
          <w:p w14:paraId="670ED015" w14:textId="77777777" w:rsidR="003D2CF4" w:rsidRPr="00033695" w:rsidRDefault="003D2CF4" w:rsidP="003D2CF4">
            <w:pPr>
              <w:pStyle w:val="Prrafodelista"/>
              <w:numPr>
                <w:ilvl w:val="0"/>
                <w:numId w:val="15"/>
              </w:numPr>
              <w:ind w:left="29" w:hanging="142"/>
              <w:jc w:val="both"/>
              <w:rPr>
                <w:rFonts w:ascii="Times New Roman" w:hAnsi="Times New Roman" w:cs="Times New Roman"/>
                <w:sz w:val="20"/>
                <w:szCs w:val="20"/>
              </w:rPr>
            </w:pPr>
            <w:r w:rsidRPr="00033695">
              <w:rPr>
                <w:rFonts w:ascii="Times New Roman" w:hAnsi="Times New Roman" w:cs="Times New Roman"/>
                <w:sz w:val="20"/>
                <w:szCs w:val="20"/>
              </w:rPr>
              <w:t>Establece su meta de aprendizaje reconociendo la complejidad de la tarea y sus potencialidades personales.</w:t>
            </w:r>
          </w:p>
          <w:p w14:paraId="3E519D55" w14:textId="77777777" w:rsidR="003D2CF4" w:rsidRPr="00033695" w:rsidRDefault="003D2CF4" w:rsidP="003D2CF4">
            <w:pPr>
              <w:pStyle w:val="Prrafodelista"/>
              <w:numPr>
                <w:ilvl w:val="0"/>
                <w:numId w:val="15"/>
              </w:numPr>
              <w:jc w:val="both"/>
              <w:rPr>
                <w:rFonts w:ascii="Times New Roman" w:hAnsi="Times New Roman" w:cs="Times New Roman"/>
                <w:sz w:val="20"/>
                <w:szCs w:val="20"/>
              </w:rPr>
            </w:pPr>
            <w:r w:rsidRPr="00033695">
              <w:rPr>
                <w:rFonts w:ascii="Times New Roman" w:hAnsi="Times New Roman" w:cs="Times New Roman"/>
                <w:sz w:val="20"/>
                <w:szCs w:val="20"/>
              </w:rPr>
              <w:t>Organiza las tareas que realizará basándose en su experiencia previa y considerando las estrategias, los procedimientos y los recursos que utilizará.</w:t>
            </w:r>
          </w:p>
          <w:p w14:paraId="5C0D8857" w14:textId="77777777" w:rsidR="003D2CF4" w:rsidRPr="00033695" w:rsidRDefault="003D2CF4" w:rsidP="003D2CF4">
            <w:pPr>
              <w:pStyle w:val="Prrafodelista"/>
              <w:numPr>
                <w:ilvl w:val="0"/>
                <w:numId w:val="15"/>
              </w:numPr>
              <w:jc w:val="both"/>
              <w:rPr>
                <w:rFonts w:ascii="Times New Roman" w:hAnsi="Times New Roman" w:cs="Times New Roman"/>
                <w:sz w:val="20"/>
                <w:szCs w:val="20"/>
              </w:rPr>
            </w:pPr>
            <w:r w:rsidRPr="00033695">
              <w:rPr>
                <w:rFonts w:ascii="Times New Roman" w:hAnsi="Times New Roman" w:cs="Times New Roman"/>
                <w:sz w:val="20"/>
                <w:szCs w:val="20"/>
              </w:rPr>
              <w:t>- Toma en cuenta las recomendaciones que otros le hacen llegar (docente y compañeros) para realizar los ajustes y mejorar sus actuaciones, mostrando disposición a los posibles cambios.</w:t>
            </w:r>
          </w:p>
        </w:tc>
        <w:tc>
          <w:tcPr>
            <w:tcW w:w="3260" w:type="dxa"/>
          </w:tcPr>
          <w:p w14:paraId="0E344FDE" w14:textId="77777777" w:rsidR="003D2CF4" w:rsidRPr="00033695" w:rsidRDefault="003D2CF4" w:rsidP="003D2CF4">
            <w:pPr>
              <w:pStyle w:val="Pa2"/>
              <w:numPr>
                <w:ilvl w:val="0"/>
                <w:numId w:val="16"/>
              </w:numPr>
              <w:spacing w:line="240" w:lineRule="auto"/>
              <w:ind w:left="34" w:hanging="142"/>
              <w:contextualSpacing/>
              <w:jc w:val="both"/>
              <w:rPr>
                <w:rFonts w:ascii="Times New Roman" w:hAnsi="Times New Roman" w:cs="Times New Roman"/>
                <w:sz w:val="20"/>
                <w:szCs w:val="20"/>
              </w:rPr>
            </w:pPr>
            <w:r w:rsidRPr="00033695">
              <w:rPr>
                <w:rFonts w:ascii="Times New Roman" w:hAnsi="Times New Roman" w:cs="Times New Roman"/>
                <w:sz w:val="20"/>
                <w:szCs w:val="20"/>
              </w:rPr>
              <w:t>Los estudiantes desarrollan esta competencia de manera transversal en la experiencia cuando intervienen en el planteamiento del propósito de aprendizaje, organizan la secuencia de actividades, monitorean su aprendizaje, autoevalúan el desarrollo de sus competencias, entre otros aspectos.</w:t>
            </w:r>
          </w:p>
        </w:tc>
      </w:tr>
      <w:tr w:rsidR="00ED6F2E" w:rsidRPr="00033695" w14:paraId="6F1F6638" w14:textId="77777777" w:rsidTr="00A54ABE">
        <w:tc>
          <w:tcPr>
            <w:tcW w:w="1843" w:type="dxa"/>
          </w:tcPr>
          <w:p w14:paraId="06DF5AEF" w14:textId="77777777" w:rsidR="003D2CF4" w:rsidRPr="00033695" w:rsidRDefault="003D2CF4" w:rsidP="00A54ABE">
            <w:pPr>
              <w:contextualSpacing/>
              <w:rPr>
                <w:rFonts w:ascii="Times New Roman" w:hAnsi="Times New Roman" w:cs="Times New Roman"/>
                <w:sz w:val="20"/>
                <w:szCs w:val="20"/>
              </w:rPr>
            </w:pPr>
            <w:r w:rsidRPr="00033695">
              <w:rPr>
                <w:rFonts w:ascii="Times New Roman" w:hAnsi="Times New Roman" w:cs="Times New Roman"/>
                <w:sz w:val="20"/>
                <w:szCs w:val="20"/>
              </w:rPr>
              <w:t>Se desenvuelve en entornos virtuales</w:t>
            </w:r>
          </w:p>
        </w:tc>
        <w:tc>
          <w:tcPr>
            <w:tcW w:w="4673" w:type="dxa"/>
          </w:tcPr>
          <w:p w14:paraId="41B040CA" w14:textId="77777777" w:rsidR="003D2CF4" w:rsidRPr="00033695" w:rsidRDefault="003D2CF4" w:rsidP="003D2CF4">
            <w:pPr>
              <w:numPr>
                <w:ilvl w:val="0"/>
                <w:numId w:val="15"/>
              </w:numPr>
              <w:pBdr>
                <w:top w:val="nil"/>
                <w:left w:val="nil"/>
                <w:bottom w:val="nil"/>
                <w:right w:val="nil"/>
                <w:between w:val="nil"/>
              </w:pBdr>
              <w:spacing w:line="259" w:lineRule="auto"/>
              <w:rPr>
                <w:rFonts w:ascii="Times New Roman" w:hAnsi="Times New Roman" w:cs="Times New Roman"/>
                <w:sz w:val="20"/>
                <w:szCs w:val="20"/>
              </w:rPr>
            </w:pPr>
            <w:r w:rsidRPr="00033695">
              <w:rPr>
                <w:rFonts w:ascii="Times New Roman" w:eastAsia="Calibri" w:hAnsi="Times New Roman" w:cs="Times New Roman"/>
                <w:sz w:val="20"/>
                <w:szCs w:val="20"/>
              </w:rPr>
              <w:t>Optimiza el desarrollo de proyectos cuando configura diversos entornos virtuales de software y hardware de acuerdo con determinadas necesidades cuando reconoce su identidad digital, con responsabilidad y eficiencia.</w:t>
            </w:r>
          </w:p>
          <w:p w14:paraId="21B2678B" w14:textId="77777777" w:rsidR="003D2CF4" w:rsidRPr="00033695" w:rsidRDefault="003D2CF4" w:rsidP="00A54ABE">
            <w:pPr>
              <w:jc w:val="both"/>
              <w:rPr>
                <w:rFonts w:ascii="Times New Roman" w:hAnsi="Times New Roman" w:cs="Times New Roman"/>
                <w:sz w:val="20"/>
                <w:szCs w:val="20"/>
              </w:rPr>
            </w:pPr>
          </w:p>
        </w:tc>
        <w:tc>
          <w:tcPr>
            <w:tcW w:w="3260" w:type="dxa"/>
          </w:tcPr>
          <w:p w14:paraId="543AF106" w14:textId="77777777" w:rsidR="003D2CF4" w:rsidRPr="00033695" w:rsidRDefault="003D2CF4" w:rsidP="003D2CF4">
            <w:pPr>
              <w:pStyle w:val="Pa2"/>
              <w:numPr>
                <w:ilvl w:val="0"/>
                <w:numId w:val="16"/>
              </w:numPr>
              <w:spacing w:line="240" w:lineRule="auto"/>
              <w:ind w:left="34" w:hanging="142"/>
              <w:contextualSpacing/>
              <w:jc w:val="both"/>
              <w:rPr>
                <w:rFonts w:ascii="Times New Roman" w:hAnsi="Times New Roman" w:cs="Times New Roman"/>
                <w:sz w:val="20"/>
                <w:szCs w:val="20"/>
              </w:rPr>
            </w:pPr>
            <w:r w:rsidRPr="00033695">
              <w:rPr>
                <w:rFonts w:ascii="Times New Roman" w:hAnsi="Times New Roman" w:cs="Times New Roman"/>
                <w:sz w:val="20"/>
                <w:szCs w:val="20"/>
              </w:rPr>
              <w:t>Los estudiantes elaboran proyectos escolares de su comunidad y localidad utilizando documentos y presentaciones digitales</w:t>
            </w:r>
          </w:p>
          <w:p w14:paraId="743D4F7D" w14:textId="77777777" w:rsidR="003D2CF4" w:rsidRPr="00033695" w:rsidRDefault="003D2CF4" w:rsidP="00A54ABE">
            <w:pPr>
              <w:ind w:left="34" w:hanging="142"/>
              <w:rPr>
                <w:rFonts w:ascii="Times New Roman" w:hAnsi="Times New Roman" w:cs="Times New Roman"/>
                <w:sz w:val="20"/>
                <w:szCs w:val="20"/>
              </w:rPr>
            </w:pPr>
          </w:p>
        </w:tc>
      </w:tr>
    </w:tbl>
    <w:p w14:paraId="08F0D905" w14:textId="77777777" w:rsidR="003D2CF4" w:rsidRPr="00033695" w:rsidRDefault="003D2CF4" w:rsidP="00302F00">
      <w:pPr>
        <w:spacing w:after="0" w:line="240" w:lineRule="auto"/>
        <w:contextualSpacing/>
        <w:rPr>
          <w:rFonts w:ascii="Times New Roman" w:hAnsi="Times New Roman" w:cs="Times New Roman"/>
          <w:b/>
          <w:sz w:val="20"/>
          <w:szCs w:val="20"/>
        </w:rPr>
      </w:pPr>
    </w:p>
    <w:p w14:paraId="14B793FB" w14:textId="0E47E469" w:rsidR="0089629A" w:rsidRPr="00033695" w:rsidRDefault="0089629A" w:rsidP="0049343E">
      <w:pPr>
        <w:pStyle w:val="Prrafodelista"/>
        <w:numPr>
          <w:ilvl w:val="0"/>
          <w:numId w:val="17"/>
        </w:numPr>
        <w:spacing w:after="0" w:line="240" w:lineRule="auto"/>
        <w:ind w:left="426" w:hanging="426"/>
        <w:rPr>
          <w:rFonts w:ascii="Times New Roman" w:hAnsi="Times New Roman" w:cs="Times New Roman"/>
          <w:b/>
          <w:sz w:val="20"/>
          <w:szCs w:val="20"/>
        </w:rPr>
      </w:pPr>
      <w:r w:rsidRPr="00033695">
        <w:rPr>
          <w:rFonts w:ascii="Times New Roman" w:hAnsi="Times New Roman" w:cs="Times New Roman"/>
          <w:b/>
          <w:sz w:val="20"/>
          <w:szCs w:val="20"/>
        </w:rPr>
        <w:t>ENFOQUES TRANSVERSALES</w:t>
      </w:r>
    </w:p>
    <w:p w14:paraId="3D7021D7" w14:textId="11CF0103" w:rsidR="00033695" w:rsidRPr="00033695" w:rsidRDefault="00033695" w:rsidP="00033695">
      <w:pPr>
        <w:spacing w:after="0" w:line="240" w:lineRule="auto"/>
        <w:rPr>
          <w:rFonts w:ascii="Times New Roman" w:hAnsi="Times New Roman" w:cs="Times New Roman"/>
          <w:b/>
          <w:sz w:val="20"/>
          <w:szCs w:val="20"/>
        </w:rPr>
      </w:pPr>
    </w:p>
    <w:tbl>
      <w:tblPr>
        <w:tblStyle w:val="Tablaconcuadrcula"/>
        <w:tblW w:w="9645" w:type="dxa"/>
        <w:jc w:val="center"/>
        <w:tblLayout w:type="fixed"/>
        <w:tblLook w:val="0000" w:firstRow="0" w:lastRow="0" w:firstColumn="0" w:lastColumn="0" w:noHBand="0" w:noVBand="0"/>
      </w:tblPr>
      <w:tblGrid>
        <w:gridCol w:w="1281"/>
        <w:gridCol w:w="1560"/>
        <w:gridCol w:w="2693"/>
        <w:gridCol w:w="4111"/>
      </w:tblGrid>
      <w:tr w:rsidR="00033695" w:rsidRPr="00033695" w14:paraId="36E9509D" w14:textId="77777777" w:rsidTr="00033695">
        <w:trPr>
          <w:jc w:val="center"/>
        </w:trPr>
        <w:tc>
          <w:tcPr>
            <w:tcW w:w="9645" w:type="dxa"/>
            <w:gridSpan w:val="4"/>
          </w:tcPr>
          <w:p w14:paraId="70D50337" w14:textId="77777777" w:rsidR="00033695" w:rsidRPr="00033695" w:rsidRDefault="00033695" w:rsidP="00DE41F5">
            <w:pPr>
              <w:pBdr>
                <w:top w:val="nil"/>
                <w:left w:val="nil"/>
                <w:bottom w:val="nil"/>
                <w:right w:val="nil"/>
                <w:between w:val="nil"/>
              </w:pBdr>
              <w:shd w:val="clear" w:color="auto" w:fill="DEEAF6" w:themeFill="accent1" w:themeFillTint="33"/>
              <w:ind w:hanging="2"/>
              <w:jc w:val="center"/>
              <w:rPr>
                <w:rFonts w:eastAsia="Arial Narrow"/>
                <w:sz w:val="20"/>
                <w:szCs w:val="20"/>
              </w:rPr>
            </w:pPr>
            <w:r w:rsidRPr="00033695">
              <w:rPr>
                <w:rFonts w:eastAsia="Arial Narrow"/>
                <w:b/>
                <w:sz w:val="20"/>
                <w:szCs w:val="20"/>
              </w:rPr>
              <w:t>ENFOQUES TRANSVERSALES</w:t>
            </w:r>
          </w:p>
        </w:tc>
      </w:tr>
      <w:tr w:rsidR="00033695" w:rsidRPr="00033695" w14:paraId="2FC412F6" w14:textId="77777777" w:rsidTr="00033695">
        <w:trPr>
          <w:jc w:val="center"/>
        </w:trPr>
        <w:tc>
          <w:tcPr>
            <w:tcW w:w="1281" w:type="dxa"/>
          </w:tcPr>
          <w:p w14:paraId="2FC665C9" w14:textId="77777777" w:rsidR="00033695" w:rsidRPr="00033695" w:rsidRDefault="00033695" w:rsidP="00DE41F5">
            <w:pPr>
              <w:pBdr>
                <w:top w:val="nil"/>
                <w:left w:val="nil"/>
                <w:bottom w:val="nil"/>
                <w:right w:val="nil"/>
                <w:between w:val="nil"/>
              </w:pBdr>
              <w:ind w:hanging="2"/>
              <w:jc w:val="center"/>
              <w:rPr>
                <w:rFonts w:eastAsia="Arial Narrow"/>
                <w:sz w:val="20"/>
                <w:szCs w:val="20"/>
              </w:rPr>
            </w:pPr>
            <w:r w:rsidRPr="00033695">
              <w:rPr>
                <w:rFonts w:eastAsia="Arial Narrow"/>
                <w:b/>
                <w:sz w:val="20"/>
                <w:szCs w:val="20"/>
              </w:rPr>
              <w:t>ENFOQUES</w:t>
            </w:r>
          </w:p>
        </w:tc>
        <w:tc>
          <w:tcPr>
            <w:tcW w:w="1560" w:type="dxa"/>
          </w:tcPr>
          <w:p w14:paraId="693BA62F" w14:textId="77777777" w:rsidR="00033695" w:rsidRPr="00033695" w:rsidRDefault="00033695" w:rsidP="00DE41F5">
            <w:pPr>
              <w:pBdr>
                <w:top w:val="nil"/>
                <w:left w:val="nil"/>
                <w:bottom w:val="nil"/>
                <w:right w:val="nil"/>
                <w:between w:val="nil"/>
              </w:pBdr>
              <w:ind w:hanging="2"/>
              <w:jc w:val="center"/>
              <w:rPr>
                <w:rFonts w:eastAsia="Arial Narrow"/>
                <w:sz w:val="20"/>
                <w:szCs w:val="20"/>
              </w:rPr>
            </w:pPr>
            <w:r w:rsidRPr="00033695">
              <w:rPr>
                <w:rFonts w:eastAsia="Arial Narrow"/>
                <w:b/>
                <w:sz w:val="20"/>
                <w:szCs w:val="20"/>
              </w:rPr>
              <w:t>VALORES</w:t>
            </w:r>
          </w:p>
        </w:tc>
        <w:tc>
          <w:tcPr>
            <w:tcW w:w="2693" w:type="dxa"/>
          </w:tcPr>
          <w:p w14:paraId="306354EF" w14:textId="77777777" w:rsidR="00033695" w:rsidRPr="00033695" w:rsidRDefault="00033695" w:rsidP="00DE41F5">
            <w:pPr>
              <w:pBdr>
                <w:top w:val="nil"/>
                <w:left w:val="nil"/>
                <w:bottom w:val="nil"/>
                <w:right w:val="nil"/>
                <w:between w:val="nil"/>
              </w:pBdr>
              <w:ind w:hanging="2"/>
              <w:jc w:val="center"/>
              <w:rPr>
                <w:rFonts w:eastAsia="Arial Narrow"/>
                <w:sz w:val="20"/>
                <w:szCs w:val="20"/>
              </w:rPr>
            </w:pPr>
            <w:r w:rsidRPr="00033695">
              <w:rPr>
                <w:rFonts w:eastAsia="Arial Narrow"/>
                <w:b/>
                <w:sz w:val="20"/>
                <w:szCs w:val="20"/>
              </w:rPr>
              <w:t>ACTITUDES QUE SUPONEN</w:t>
            </w:r>
          </w:p>
        </w:tc>
        <w:tc>
          <w:tcPr>
            <w:tcW w:w="4111" w:type="dxa"/>
          </w:tcPr>
          <w:p w14:paraId="6DBE11F7" w14:textId="77777777" w:rsidR="00033695" w:rsidRPr="00033695" w:rsidRDefault="00033695" w:rsidP="00DE41F5">
            <w:pPr>
              <w:pBdr>
                <w:top w:val="nil"/>
                <w:left w:val="nil"/>
                <w:bottom w:val="nil"/>
                <w:right w:val="nil"/>
                <w:between w:val="nil"/>
              </w:pBdr>
              <w:ind w:hanging="2"/>
              <w:jc w:val="center"/>
              <w:rPr>
                <w:rFonts w:eastAsia="Arial Narrow"/>
                <w:sz w:val="20"/>
                <w:szCs w:val="20"/>
              </w:rPr>
            </w:pPr>
            <w:r w:rsidRPr="00033695">
              <w:rPr>
                <w:rFonts w:eastAsia="Arial Narrow"/>
                <w:b/>
                <w:sz w:val="20"/>
                <w:szCs w:val="20"/>
              </w:rPr>
              <w:t>SE DEMUESTRA, POR EJEMPLO, CUANDO:</w:t>
            </w:r>
          </w:p>
        </w:tc>
      </w:tr>
      <w:tr w:rsidR="00033695" w:rsidRPr="00033695" w14:paraId="751B2B3D" w14:textId="77777777" w:rsidTr="00033695">
        <w:trPr>
          <w:jc w:val="center"/>
        </w:trPr>
        <w:tc>
          <w:tcPr>
            <w:tcW w:w="1281" w:type="dxa"/>
            <w:vMerge w:val="restart"/>
          </w:tcPr>
          <w:p w14:paraId="1018464E" w14:textId="77777777" w:rsidR="00033695" w:rsidRPr="00033695" w:rsidRDefault="00033695" w:rsidP="00DE41F5">
            <w:pPr>
              <w:ind w:hanging="2"/>
              <w:jc w:val="both"/>
              <w:rPr>
                <w:rFonts w:eastAsia="Arial Narrow"/>
                <w:bCs/>
                <w:sz w:val="20"/>
                <w:szCs w:val="20"/>
              </w:rPr>
            </w:pPr>
          </w:p>
          <w:p w14:paraId="0E4DD723" w14:textId="77777777" w:rsidR="00033695" w:rsidRPr="00033695" w:rsidRDefault="00033695" w:rsidP="00DE41F5">
            <w:pPr>
              <w:ind w:hanging="2"/>
              <w:jc w:val="both"/>
              <w:rPr>
                <w:rFonts w:eastAsia="Arial Narrow"/>
                <w:bCs/>
                <w:sz w:val="20"/>
                <w:szCs w:val="20"/>
              </w:rPr>
            </w:pPr>
          </w:p>
          <w:p w14:paraId="5B43010D" w14:textId="77777777" w:rsidR="00033695" w:rsidRPr="00033695" w:rsidRDefault="00033695" w:rsidP="00DE41F5">
            <w:pPr>
              <w:ind w:hanging="2"/>
              <w:jc w:val="both"/>
              <w:rPr>
                <w:rFonts w:eastAsia="Arial Narrow"/>
                <w:bCs/>
                <w:sz w:val="20"/>
                <w:szCs w:val="20"/>
              </w:rPr>
            </w:pPr>
          </w:p>
          <w:p w14:paraId="348C376D" w14:textId="77777777" w:rsidR="00033695" w:rsidRPr="00033695" w:rsidRDefault="00033695" w:rsidP="00DE41F5">
            <w:pPr>
              <w:ind w:hanging="2"/>
              <w:jc w:val="both"/>
              <w:rPr>
                <w:rFonts w:eastAsia="Arial Narrow"/>
                <w:bCs/>
                <w:sz w:val="20"/>
                <w:szCs w:val="20"/>
              </w:rPr>
            </w:pPr>
          </w:p>
          <w:p w14:paraId="02371310" w14:textId="77777777" w:rsidR="00033695" w:rsidRPr="00033695" w:rsidRDefault="00033695" w:rsidP="00DE41F5">
            <w:pPr>
              <w:ind w:hanging="2"/>
              <w:jc w:val="both"/>
              <w:rPr>
                <w:rFonts w:eastAsia="Arial Narrow"/>
                <w:bCs/>
                <w:sz w:val="20"/>
                <w:szCs w:val="20"/>
              </w:rPr>
            </w:pPr>
          </w:p>
          <w:p w14:paraId="15E304B6" w14:textId="77777777" w:rsidR="00033695" w:rsidRPr="00033695" w:rsidRDefault="00033695" w:rsidP="00DE41F5">
            <w:pPr>
              <w:ind w:hanging="2"/>
              <w:jc w:val="both"/>
              <w:rPr>
                <w:rFonts w:eastAsia="Arial Narrow"/>
                <w:bCs/>
                <w:sz w:val="20"/>
                <w:szCs w:val="20"/>
              </w:rPr>
            </w:pPr>
          </w:p>
          <w:p w14:paraId="413880ED" w14:textId="77777777" w:rsidR="00033695" w:rsidRPr="00033695" w:rsidRDefault="00033695" w:rsidP="00DE41F5">
            <w:pPr>
              <w:pBdr>
                <w:top w:val="nil"/>
                <w:left w:val="nil"/>
                <w:bottom w:val="nil"/>
                <w:right w:val="nil"/>
                <w:between w:val="nil"/>
              </w:pBdr>
              <w:ind w:hanging="2"/>
              <w:jc w:val="center"/>
              <w:rPr>
                <w:rFonts w:eastAsia="Arial Narrow"/>
                <w:b/>
                <w:sz w:val="20"/>
                <w:szCs w:val="20"/>
              </w:rPr>
            </w:pPr>
            <w:r w:rsidRPr="00033695">
              <w:rPr>
                <w:rFonts w:eastAsia="Arial Narrow"/>
                <w:bCs/>
                <w:sz w:val="20"/>
                <w:szCs w:val="20"/>
              </w:rPr>
              <w:t>Enfoque orientación al bien común.</w:t>
            </w:r>
          </w:p>
        </w:tc>
        <w:tc>
          <w:tcPr>
            <w:tcW w:w="1560" w:type="dxa"/>
          </w:tcPr>
          <w:p w14:paraId="2FB6E787" w14:textId="77777777" w:rsidR="00033695" w:rsidRPr="00033695" w:rsidRDefault="00033695" w:rsidP="00DE41F5">
            <w:pPr>
              <w:pBdr>
                <w:top w:val="nil"/>
                <w:left w:val="nil"/>
                <w:bottom w:val="nil"/>
                <w:right w:val="nil"/>
                <w:between w:val="nil"/>
              </w:pBdr>
              <w:ind w:hanging="2"/>
              <w:jc w:val="center"/>
              <w:rPr>
                <w:rFonts w:eastAsia="Arial Narrow"/>
                <w:b/>
                <w:sz w:val="20"/>
                <w:szCs w:val="20"/>
              </w:rPr>
            </w:pPr>
            <w:r w:rsidRPr="00033695">
              <w:rPr>
                <w:rFonts w:eastAsia="Arial Narrow"/>
                <w:bCs/>
                <w:sz w:val="20"/>
                <w:szCs w:val="20"/>
              </w:rPr>
              <w:lastRenderedPageBreak/>
              <w:t>Equidad y Justicia</w:t>
            </w:r>
          </w:p>
        </w:tc>
        <w:tc>
          <w:tcPr>
            <w:tcW w:w="2693" w:type="dxa"/>
          </w:tcPr>
          <w:p w14:paraId="16DD014F" w14:textId="77777777" w:rsidR="00033695" w:rsidRPr="00033695" w:rsidRDefault="00033695" w:rsidP="00DE41F5">
            <w:pPr>
              <w:pBdr>
                <w:top w:val="nil"/>
                <w:left w:val="nil"/>
                <w:bottom w:val="nil"/>
                <w:right w:val="nil"/>
                <w:between w:val="nil"/>
              </w:pBdr>
              <w:ind w:hanging="2"/>
              <w:jc w:val="both"/>
              <w:rPr>
                <w:rFonts w:eastAsia="Arial Narrow"/>
                <w:b/>
                <w:sz w:val="20"/>
                <w:szCs w:val="20"/>
              </w:rPr>
            </w:pPr>
            <w:r w:rsidRPr="00033695">
              <w:rPr>
                <w:rFonts w:eastAsia="Arial Narrow"/>
                <w:sz w:val="20"/>
                <w:szCs w:val="20"/>
              </w:rPr>
              <w:t xml:space="preserve">Disposición a reconocer que, ante situaciones de inicio </w:t>
            </w:r>
            <w:r w:rsidRPr="00033695">
              <w:rPr>
                <w:rFonts w:eastAsia="Arial Narrow"/>
                <w:sz w:val="20"/>
                <w:szCs w:val="20"/>
              </w:rPr>
              <w:lastRenderedPageBreak/>
              <w:t>diferentes, se requieren compensaciones a aquellos con mayores dificultades.</w:t>
            </w:r>
          </w:p>
        </w:tc>
        <w:tc>
          <w:tcPr>
            <w:tcW w:w="4111" w:type="dxa"/>
          </w:tcPr>
          <w:p w14:paraId="3787F051" w14:textId="77777777" w:rsidR="00033695" w:rsidRPr="00033695" w:rsidRDefault="00033695" w:rsidP="00DE41F5">
            <w:pPr>
              <w:pBdr>
                <w:top w:val="nil"/>
                <w:left w:val="nil"/>
                <w:bottom w:val="nil"/>
                <w:right w:val="nil"/>
                <w:between w:val="nil"/>
              </w:pBdr>
              <w:ind w:hanging="2"/>
              <w:jc w:val="both"/>
              <w:rPr>
                <w:rFonts w:eastAsia="Arial Narrow"/>
                <w:b/>
                <w:sz w:val="20"/>
                <w:szCs w:val="20"/>
              </w:rPr>
            </w:pPr>
            <w:r w:rsidRPr="00033695">
              <w:rPr>
                <w:rFonts w:eastAsia="Arial Narrow"/>
                <w:sz w:val="20"/>
                <w:szCs w:val="20"/>
              </w:rPr>
              <w:lastRenderedPageBreak/>
              <w:t xml:space="preserve">Los estudiantes comparten siempre los bienes disponibles para ellos en los espacios educativos </w:t>
            </w:r>
            <w:r w:rsidRPr="00033695">
              <w:rPr>
                <w:rFonts w:eastAsia="Arial Narrow"/>
                <w:sz w:val="20"/>
                <w:szCs w:val="20"/>
              </w:rPr>
              <w:lastRenderedPageBreak/>
              <w:t>(recursos materiales, instalaciones, tiempo, actividades, conocimientos) con sentido de equidad y justicia.</w:t>
            </w:r>
          </w:p>
        </w:tc>
      </w:tr>
      <w:tr w:rsidR="00033695" w:rsidRPr="00033695" w14:paraId="257E0EB1" w14:textId="77777777" w:rsidTr="00033695">
        <w:trPr>
          <w:jc w:val="center"/>
        </w:trPr>
        <w:tc>
          <w:tcPr>
            <w:tcW w:w="1281" w:type="dxa"/>
            <w:vMerge/>
          </w:tcPr>
          <w:p w14:paraId="2E56BEDE" w14:textId="77777777" w:rsidR="00033695" w:rsidRPr="00033695" w:rsidRDefault="00033695" w:rsidP="00DE41F5">
            <w:pPr>
              <w:ind w:hanging="2"/>
              <w:jc w:val="both"/>
              <w:rPr>
                <w:rFonts w:eastAsia="Arial Narrow"/>
                <w:bCs/>
                <w:sz w:val="20"/>
                <w:szCs w:val="20"/>
              </w:rPr>
            </w:pPr>
          </w:p>
        </w:tc>
        <w:tc>
          <w:tcPr>
            <w:tcW w:w="1560" w:type="dxa"/>
          </w:tcPr>
          <w:p w14:paraId="50E5204A" w14:textId="77777777" w:rsidR="00033695" w:rsidRPr="00033695" w:rsidRDefault="00033695" w:rsidP="00DE41F5">
            <w:pPr>
              <w:pBdr>
                <w:top w:val="nil"/>
                <w:left w:val="nil"/>
                <w:bottom w:val="nil"/>
                <w:right w:val="nil"/>
                <w:between w:val="nil"/>
              </w:pBdr>
              <w:ind w:hanging="2"/>
              <w:jc w:val="center"/>
              <w:rPr>
                <w:rFonts w:eastAsia="Arial Narrow"/>
                <w:bCs/>
                <w:sz w:val="20"/>
                <w:szCs w:val="20"/>
              </w:rPr>
            </w:pPr>
            <w:r w:rsidRPr="00033695">
              <w:rPr>
                <w:rFonts w:eastAsia="Arial Narrow"/>
                <w:bCs/>
                <w:sz w:val="20"/>
                <w:szCs w:val="20"/>
              </w:rPr>
              <w:t>Solidaridad</w:t>
            </w:r>
          </w:p>
        </w:tc>
        <w:tc>
          <w:tcPr>
            <w:tcW w:w="2693" w:type="dxa"/>
          </w:tcPr>
          <w:p w14:paraId="0114A854" w14:textId="77777777" w:rsidR="00033695" w:rsidRPr="00033695" w:rsidRDefault="00033695" w:rsidP="00DE41F5">
            <w:pPr>
              <w:pBdr>
                <w:top w:val="nil"/>
                <w:left w:val="nil"/>
                <w:bottom w:val="nil"/>
                <w:right w:val="nil"/>
                <w:between w:val="nil"/>
              </w:pBdr>
              <w:ind w:hanging="2"/>
              <w:jc w:val="both"/>
              <w:rPr>
                <w:rFonts w:eastAsia="Arial Narrow"/>
                <w:sz w:val="20"/>
                <w:szCs w:val="20"/>
              </w:rPr>
            </w:pPr>
            <w:r w:rsidRPr="00033695">
              <w:rPr>
                <w:rFonts w:eastAsia="Arial Narrow"/>
                <w:sz w:val="20"/>
                <w:szCs w:val="20"/>
              </w:rPr>
              <w:t>Disposición a apoyar incondicionalmente a personas en situaciones comprometidas o difíciles.</w:t>
            </w:r>
          </w:p>
        </w:tc>
        <w:tc>
          <w:tcPr>
            <w:tcW w:w="4111" w:type="dxa"/>
          </w:tcPr>
          <w:p w14:paraId="108A5225" w14:textId="77777777" w:rsidR="00033695" w:rsidRPr="00033695" w:rsidRDefault="00033695" w:rsidP="00DE41F5">
            <w:pPr>
              <w:pBdr>
                <w:top w:val="nil"/>
                <w:left w:val="nil"/>
                <w:bottom w:val="nil"/>
                <w:right w:val="nil"/>
                <w:between w:val="nil"/>
              </w:pBdr>
              <w:ind w:hanging="2"/>
              <w:jc w:val="both"/>
              <w:rPr>
                <w:rFonts w:eastAsia="Arial Narrow"/>
                <w:sz w:val="20"/>
                <w:szCs w:val="20"/>
              </w:rPr>
            </w:pPr>
            <w:r w:rsidRPr="00033695">
              <w:rPr>
                <w:rFonts w:eastAsia="Arial Narrow"/>
                <w:sz w:val="20"/>
                <w:szCs w:val="20"/>
              </w:rPr>
              <w:t>Los estudiantes demuestran solidaridad con sus compañeros en toda situación en la que padecen dificultades que rebasan sus posibilidades de afrontarlas.</w:t>
            </w:r>
          </w:p>
        </w:tc>
      </w:tr>
      <w:tr w:rsidR="00033695" w:rsidRPr="00033695" w14:paraId="53A74272" w14:textId="77777777" w:rsidTr="00033695">
        <w:trPr>
          <w:jc w:val="center"/>
        </w:trPr>
        <w:tc>
          <w:tcPr>
            <w:tcW w:w="1281" w:type="dxa"/>
            <w:vMerge/>
          </w:tcPr>
          <w:p w14:paraId="70065295" w14:textId="77777777" w:rsidR="00033695" w:rsidRPr="00033695" w:rsidRDefault="00033695" w:rsidP="00DE41F5">
            <w:pPr>
              <w:ind w:hanging="2"/>
              <w:jc w:val="both"/>
              <w:rPr>
                <w:rFonts w:eastAsia="Arial Narrow"/>
                <w:bCs/>
                <w:sz w:val="20"/>
                <w:szCs w:val="20"/>
              </w:rPr>
            </w:pPr>
          </w:p>
        </w:tc>
        <w:tc>
          <w:tcPr>
            <w:tcW w:w="1560" w:type="dxa"/>
          </w:tcPr>
          <w:p w14:paraId="3D9B221E" w14:textId="77777777" w:rsidR="00033695" w:rsidRPr="00033695" w:rsidRDefault="00033695" w:rsidP="00DE41F5">
            <w:pPr>
              <w:pBdr>
                <w:top w:val="nil"/>
                <w:left w:val="nil"/>
                <w:bottom w:val="nil"/>
                <w:right w:val="nil"/>
                <w:between w:val="nil"/>
              </w:pBdr>
              <w:ind w:hanging="2"/>
              <w:jc w:val="center"/>
              <w:rPr>
                <w:rFonts w:eastAsia="Arial Narrow"/>
                <w:bCs/>
                <w:sz w:val="20"/>
                <w:szCs w:val="20"/>
              </w:rPr>
            </w:pPr>
            <w:r w:rsidRPr="00033695">
              <w:rPr>
                <w:rFonts w:eastAsia="Arial Narrow"/>
                <w:bCs/>
                <w:sz w:val="20"/>
                <w:szCs w:val="20"/>
              </w:rPr>
              <w:t>Empatía</w:t>
            </w:r>
          </w:p>
        </w:tc>
        <w:tc>
          <w:tcPr>
            <w:tcW w:w="2693" w:type="dxa"/>
          </w:tcPr>
          <w:p w14:paraId="03789E10" w14:textId="77777777" w:rsidR="00033695" w:rsidRPr="00033695" w:rsidRDefault="00033695" w:rsidP="00DE41F5">
            <w:pPr>
              <w:pBdr>
                <w:top w:val="nil"/>
                <w:left w:val="nil"/>
                <w:bottom w:val="nil"/>
                <w:right w:val="nil"/>
                <w:between w:val="nil"/>
              </w:pBdr>
              <w:ind w:hanging="2"/>
              <w:jc w:val="both"/>
              <w:rPr>
                <w:rFonts w:eastAsia="Arial Narrow"/>
                <w:sz w:val="20"/>
                <w:szCs w:val="20"/>
              </w:rPr>
            </w:pPr>
            <w:r w:rsidRPr="00033695">
              <w:rPr>
                <w:rFonts w:eastAsia="Arial Narrow"/>
                <w:sz w:val="20"/>
                <w:szCs w:val="20"/>
              </w:rPr>
              <w:t>Identificación afectiva con los sentimientos del otro y disposición para apoyar y comprender sus circunstancias.</w:t>
            </w:r>
          </w:p>
        </w:tc>
        <w:tc>
          <w:tcPr>
            <w:tcW w:w="4111" w:type="dxa"/>
          </w:tcPr>
          <w:p w14:paraId="45547207" w14:textId="77777777" w:rsidR="00033695" w:rsidRPr="00033695" w:rsidRDefault="00033695" w:rsidP="00DE41F5">
            <w:pPr>
              <w:pBdr>
                <w:top w:val="nil"/>
                <w:left w:val="nil"/>
                <w:bottom w:val="nil"/>
                <w:right w:val="nil"/>
                <w:between w:val="nil"/>
              </w:pBdr>
              <w:ind w:hanging="2"/>
              <w:jc w:val="both"/>
              <w:rPr>
                <w:rFonts w:eastAsia="Arial Narrow"/>
                <w:sz w:val="20"/>
                <w:szCs w:val="20"/>
              </w:rPr>
            </w:pPr>
            <w:r w:rsidRPr="00033695">
              <w:rPr>
                <w:rFonts w:eastAsia="Arial Narrow"/>
                <w:sz w:val="20"/>
                <w:szCs w:val="20"/>
              </w:rPr>
              <w:t>Los docentes identifican, valoran y destacan continuamente actos espontáneos de los estudiantes en beneficio de otros, dirigidos a procurar o restaurar su bienestar en situaciones que lo requieran.</w:t>
            </w:r>
          </w:p>
        </w:tc>
      </w:tr>
      <w:tr w:rsidR="00033695" w:rsidRPr="00033695" w14:paraId="1898BB23" w14:textId="77777777" w:rsidTr="00033695">
        <w:trPr>
          <w:jc w:val="center"/>
        </w:trPr>
        <w:tc>
          <w:tcPr>
            <w:tcW w:w="1281" w:type="dxa"/>
            <w:vMerge/>
          </w:tcPr>
          <w:p w14:paraId="52ACE954" w14:textId="77777777" w:rsidR="00033695" w:rsidRPr="00033695" w:rsidRDefault="00033695" w:rsidP="00DE41F5">
            <w:pPr>
              <w:ind w:hanging="2"/>
              <w:jc w:val="both"/>
              <w:rPr>
                <w:rFonts w:eastAsia="Arial Narrow"/>
                <w:bCs/>
                <w:sz w:val="20"/>
                <w:szCs w:val="20"/>
              </w:rPr>
            </w:pPr>
          </w:p>
        </w:tc>
        <w:tc>
          <w:tcPr>
            <w:tcW w:w="1560" w:type="dxa"/>
          </w:tcPr>
          <w:p w14:paraId="4E801428" w14:textId="77777777" w:rsidR="00033695" w:rsidRPr="00033695" w:rsidRDefault="00033695" w:rsidP="00DE41F5">
            <w:pPr>
              <w:pBdr>
                <w:top w:val="nil"/>
                <w:left w:val="nil"/>
                <w:bottom w:val="nil"/>
                <w:right w:val="nil"/>
                <w:between w:val="nil"/>
              </w:pBdr>
              <w:ind w:hanging="2"/>
              <w:jc w:val="center"/>
              <w:rPr>
                <w:rFonts w:eastAsia="Arial Narrow"/>
                <w:bCs/>
                <w:sz w:val="20"/>
                <w:szCs w:val="20"/>
              </w:rPr>
            </w:pPr>
            <w:r w:rsidRPr="00033695">
              <w:rPr>
                <w:rFonts w:eastAsia="Arial Narrow"/>
                <w:bCs/>
                <w:sz w:val="20"/>
                <w:szCs w:val="20"/>
              </w:rPr>
              <w:t>Responsabilidad</w:t>
            </w:r>
          </w:p>
        </w:tc>
        <w:tc>
          <w:tcPr>
            <w:tcW w:w="2693" w:type="dxa"/>
          </w:tcPr>
          <w:p w14:paraId="229217CD" w14:textId="77777777" w:rsidR="00033695" w:rsidRPr="00033695" w:rsidRDefault="00033695" w:rsidP="00DE41F5">
            <w:pPr>
              <w:pBdr>
                <w:top w:val="nil"/>
                <w:left w:val="nil"/>
                <w:bottom w:val="nil"/>
                <w:right w:val="nil"/>
                <w:between w:val="nil"/>
              </w:pBdr>
              <w:ind w:hanging="2"/>
              <w:jc w:val="both"/>
              <w:rPr>
                <w:rFonts w:eastAsia="Arial Narrow"/>
                <w:sz w:val="20"/>
                <w:szCs w:val="20"/>
              </w:rPr>
            </w:pPr>
            <w:r w:rsidRPr="00033695">
              <w:rPr>
                <w:rFonts w:eastAsia="Arial Narrow"/>
                <w:sz w:val="20"/>
                <w:szCs w:val="20"/>
              </w:rPr>
              <w:t>Disposición a valorar y proteger los bienes comunes y compartidos de un colectivo.</w:t>
            </w:r>
          </w:p>
        </w:tc>
        <w:tc>
          <w:tcPr>
            <w:tcW w:w="4111" w:type="dxa"/>
          </w:tcPr>
          <w:p w14:paraId="59A7E212" w14:textId="77777777" w:rsidR="00033695" w:rsidRPr="00033695" w:rsidRDefault="00033695" w:rsidP="00DE41F5">
            <w:pPr>
              <w:pBdr>
                <w:top w:val="nil"/>
                <w:left w:val="nil"/>
                <w:bottom w:val="nil"/>
                <w:right w:val="nil"/>
                <w:between w:val="nil"/>
              </w:pBdr>
              <w:ind w:hanging="2"/>
              <w:jc w:val="both"/>
              <w:rPr>
                <w:rFonts w:eastAsia="Arial Narrow"/>
                <w:sz w:val="20"/>
                <w:szCs w:val="20"/>
              </w:rPr>
            </w:pPr>
            <w:r w:rsidRPr="00033695">
              <w:rPr>
                <w:rFonts w:eastAsia="Arial Narrow"/>
                <w:sz w:val="20"/>
                <w:szCs w:val="20"/>
              </w:rPr>
              <w:t>Los docentes promueven oportunidades para que los y las estudiantes asuman responsabilidades diversas y los estudiantes las aprovechan, tomando en cuenta su propio bienestar y el de la colectividad.</w:t>
            </w:r>
          </w:p>
        </w:tc>
      </w:tr>
    </w:tbl>
    <w:p w14:paraId="4D6683A4" w14:textId="26F974F9" w:rsidR="00033695" w:rsidRPr="00033695" w:rsidRDefault="00033695" w:rsidP="00033695">
      <w:pPr>
        <w:spacing w:after="0" w:line="240" w:lineRule="auto"/>
        <w:rPr>
          <w:rFonts w:ascii="Times New Roman" w:hAnsi="Times New Roman" w:cs="Times New Roman"/>
          <w:b/>
          <w:sz w:val="20"/>
          <w:szCs w:val="20"/>
        </w:rPr>
      </w:pPr>
    </w:p>
    <w:p w14:paraId="2CD28ADC" w14:textId="380F8B37" w:rsidR="009F0B44" w:rsidRPr="00033695" w:rsidRDefault="009F0B44" w:rsidP="0049343E">
      <w:pPr>
        <w:pStyle w:val="Prrafodelista"/>
        <w:numPr>
          <w:ilvl w:val="0"/>
          <w:numId w:val="17"/>
        </w:numPr>
        <w:spacing w:after="0" w:line="240" w:lineRule="auto"/>
        <w:ind w:left="426" w:hanging="426"/>
        <w:rPr>
          <w:rFonts w:ascii="Times New Roman" w:hAnsi="Times New Roman" w:cs="Times New Roman"/>
          <w:b/>
          <w:sz w:val="20"/>
          <w:szCs w:val="20"/>
        </w:rPr>
      </w:pPr>
      <w:r w:rsidRPr="00033695">
        <w:rPr>
          <w:rFonts w:ascii="Times New Roman" w:hAnsi="Times New Roman" w:cs="Times New Roman"/>
          <w:b/>
          <w:sz w:val="20"/>
          <w:szCs w:val="20"/>
        </w:rPr>
        <w:t xml:space="preserve">MATRIZ DE </w:t>
      </w:r>
      <w:r w:rsidR="00066EE6" w:rsidRPr="00033695">
        <w:rPr>
          <w:rFonts w:ascii="Times New Roman" w:hAnsi="Times New Roman" w:cs="Times New Roman"/>
          <w:b/>
          <w:sz w:val="20"/>
          <w:szCs w:val="20"/>
        </w:rPr>
        <w:t>SESIONES DE APRENDIZAJES</w:t>
      </w:r>
    </w:p>
    <w:p w14:paraId="09D1289B" w14:textId="77777777" w:rsidR="0049343E" w:rsidRPr="00033695" w:rsidRDefault="0049343E" w:rsidP="0049343E">
      <w:pPr>
        <w:pStyle w:val="Prrafodelista"/>
        <w:spacing w:after="0" w:line="240" w:lineRule="auto"/>
        <w:ind w:left="1080"/>
        <w:rPr>
          <w:rFonts w:ascii="Times New Roman" w:hAnsi="Times New Roman" w:cs="Times New Roman"/>
          <w:b/>
          <w:sz w:val="20"/>
          <w:szCs w:val="20"/>
        </w:rPr>
      </w:pPr>
    </w:p>
    <w:tbl>
      <w:tblPr>
        <w:tblStyle w:val="Tablaconcuadrcula"/>
        <w:tblW w:w="9776" w:type="dxa"/>
        <w:tblLook w:val="04A0" w:firstRow="1" w:lastRow="0" w:firstColumn="1" w:lastColumn="0" w:noHBand="0" w:noVBand="1"/>
      </w:tblPr>
      <w:tblGrid>
        <w:gridCol w:w="1083"/>
        <w:gridCol w:w="4342"/>
        <w:gridCol w:w="4351"/>
      </w:tblGrid>
      <w:tr w:rsidR="00ED6F2E" w:rsidRPr="00033695" w14:paraId="385831E0" w14:textId="77777777" w:rsidTr="00033695">
        <w:tc>
          <w:tcPr>
            <w:tcW w:w="998" w:type="dxa"/>
            <w:shd w:val="clear" w:color="auto" w:fill="DEEAF6" w:themeFill="accent1" w:themeFillTint="33"/>
          </w:tcPr>
          <w:p w14:paraId="2115B16A" w14:textId="7774399E" w:rsidR="00B253CB" w:rsidRPr="00033695" w:rsidRDefault="00676BB3" w:rsidP="00302F00">
            <w:pPr>
              <w:contextualSpacing/>
              <w:rPr>
                <w:rFonts w:ascii="Times New Roman" w:hAnsi="Times New Roman" w:cs="Times New Roman"/>
                <w:b/>
                <w:sz w:val="20"/>
                <w:szCs w:val="20"/>
              </w:rPr>
            </w:pPr>
            <w:r w:rsidRPr="00033695">
              <w:rPr>
                <w:rFonts w:ascii="Times New Roman" w:hAnsi="Times New Roman" w:cs="Times New Roman"/>
                <w:b/>
                <w:sz w:val="20"/>
                <w:szCs w:val="20"/>
              </w:rPr>
              <w:t>SEMANA</w:t>
            </w:r>
          </w:p>
        </w:tc>
        <w:tc>
          <w:tcPr>
            <w:tcW w:w="4384" w:type="dxa"/>
            <w:shd w:val="clear" w:color="auto" w:fill="DEEAF6" w:themeFill="accent1" w:themeFillTint="33"/>
          </w:tcPr>
          <w:p w14:paraId="657F8A03" w14:textId="4E49D2F3" w:rsidR="00B253CB" w:rsidRPr="00033695" w:rsidRDefault="00B253CB" w:rsidP="00302F00">
            <w:pPr>
              <w:contextualSpacing/>
              <w:jc w:val="both"/>
              <w:rPr>
                <w:rFonts w:ascii="Times New Roman" w:hAnsi="Times New Roman" w:cs="Times New Roman"/>
                <w:b/>
                <w:sz w:val="20"/>
                <w:szCs w:val="20"/>
              </w:rPr>
            </w:pPr>
            <w:r w:rsidRPr="00033695">
              <w:rPr>
                <w:rFonts w:ascii="Times New Roman" w:hAnsi="Times New Roman" w:cs="Times New Roman"/>
                <w:b/>
                <w:sz w:val="20"/>
                <w:szCs w:val="20"/>
              </w:rPr>
              <w:t xml:space="preserve">SESIÓN N° 01: </w:t>
            </w:r>
            <w:bookmarkStart w:id="0" w:name="_Hlk103675276"/>
            <w:r w:rsidR="00D57379" w:rsidRPr="00033695">
              <w:rPr>
                <w:rFonts w:ascii="Times New Roman" w:hAnsi="Times New Roman" w:cs="Times New Roman"/>
                <w:b/>
                <w:sz w:val="20"/>
                <w:szCs w:val="20"/>
              </w:rPr>
              <w:t>“</w:t>
            </w:r>
            <w:bookmarkEnd w:id="0"/>
            <w:r w:rsidR="005F10F3" w:rsidRPr="00033695">
              <w:rPr>
                <w:rFonts w:ascii="Times New Roman" w:hAnsi="Times New Roman" w:cs="Times New Roman"/>
                <w:b/>
                <w:sz w:val="20"/>
                <w:szCs w:val="20"/>
              </w:rPr>
              <w:t>Conociendo el plano cartesiano para ubicarme mejor en mi localidad</w:t>
            </w:r>
            <w:r w:rsidR="00704602" w:rsidRPr="00033695">
              <w:rPr>
                <w:rFonts w:ascii="Times New Roman" w:hAnsi="Times New Roman" w:cs="Times New Roman"/>
                <w:b/>
                <w:sz w:val="20"/>
                <w:szCs w:val="20"/>
              </w:rPr>
              <w:t>”</w:t>
            </w:r>
          </w:p>
        </w:tc>
        <w:tc>
          <w:tcPr>
            <w:tcW w:w="4394" w:type="dxa"/>
            <w:shd w:val="clear" w:color="auto" w:fill="DEEAF6" w:themeFill="accent1" w:themeFillTint="33"/>
          </w:tcPr>
          <w:p w14:paraId="68DE6F14" w14:textId="11E1FA66" w:rsidR="00B253CB" w:rsidRPr="00033695" w:rsidRDefault="00B253CB" w:rsidP="00302F00">
            <w:pPr>
              <w:contextualSpacing/>
              <w:jc w:val="both"/>
              <w:rPr>
                <w:rFonts w:ascii="Times New Roman" w:hAnsi="Times New Roman" w:cs="Times New Roman"/>
                <w:b/>
                <w:sz w:val="20"/>
                <w:szCs w:val="20"/>
              </w:rPr>
            </w:pPr>
            <w:r w:rsidRPr="00033695">
              <w:rPr>
                <w:rFonts w:ascii="Times New Roman" w:hAnsi="Times New Roman" w:cs="Times New Roman"/>
                <w:b/>
                <w:sz w:val="20"/>
                <w:szCs w:val="20"/>
              </w:rPr>
              <w:t xml:space="preserve">SESIÓN N° 02: </w:t>
            </w:r>
            <w:r w:rsidR="00D57379" w:rsidRPr="00033695">
              <w:rPr>
                <w:rFonts w:ascii="Times New Roman" w:hAnsi="Times New Roman" w:cs="Times New Roman"/>
                <w:b/>
                <w:sz w:val="20"/>
                <w:szCs w:val="20"/>
              </w:rPr>
              <w:t>“</w:t>
            </w:r>
            <w:r w:rsidR="00A22963" w:rsidRPr="00033695">
              <w:rPr>
                <w:rFonts w:ascii="Times New Roman" w:hAnsi="Times New Roman" w:cs="Times New Roman"/>
                <w:b/>
                <w:sz w:val="20"/>
                <w:szCs w:val="20"/>
              </w:rPr>
              <w:t>Utilizando traslaciones geométricas en mi localidad</w:t>
            </w:r>
            <w:r w:rsidR="00704602" w:rsidRPr="00033695">
              <w:rPr>
                <w:rFonts w:ascii="Times New Roman" w:hAnsi="Times New Roman" w:cs="Times New Roman"/>
                <w:b/>
                <w:sz w:val="20"/>
                <w:szCs w:val="20"/>
              </w:rPr>
              <w:t>”</w:t>
            </w:r>
          </w:p>
        </w:tc>
      </w:tr>
      <w:tr w:rsidR="00B253CB" w:rsidRPr="00033695" w14:paraId="6E904FBD" w14:textId="77777777" w:rsidTr="00947BE6">
        <w:trPr>
          <w:trHeight w:val="1134"/>
        </w:trPr>
        <w:tc>
          <w:tcPr>
            <w:tcW w:w="998" w:type="dxa"/>
          </w:tcPr>
          <w:p w14:paraId="40114797" w14:textId="00C08215" w:rsidR="00B253CB" w:rsidRPr="00033695" w:rsidRDefault="00B253CB" w:rsidP="007D04DB">
            <w:pPr>
              <w:contextualSpacing/>
              <w:jc w:val="center"/>
              <w:rPr>
                <w:rFonts w:ascii="Times New Roman" w:hAnsi="Times New Roman" w:cs="Times New Roman"/>
                <w:b/>
                <w:sz w:val="20"/>
                <w:szCs w:val="20"/>
              </w:rPr>
            </w:pPr>
            <w:r w:rsidRPr="00033695">
              <w:rPr>
                <w:rFonts w:ascii="Times New Roman" w:hAnsi="Times New Roman" w:cs="Times New Roman"/>
                <w:b/>
                <w:sz w:val="20"/>
                <w:szCs w:val="20"/>
              </w:rPr>
              <w:t>1</w:t>
            </w:r>
          </w:p>
        </w:tc>
        <w:tc>
          <w:tcPr>
            <w:tcW w:w="4384" w:type="dxa"/>
          </w:tcPr>
          <w:p w14:paraId="13D63BA7" w14:textId="26519C48" w:rsidR="00B253CB" w:rsidRPr="00033695" w:rsidRDefault="00B253CB" w:rsidP="00302F00">
            <w:pPr>
              <w:contextualSpacing/>
              <w:jc w:val="both"/>
              <w:rPr>
                <w:rFonts w:ascii="Times New Roman" w:hAnsi="Times New Roman" w:cs="Times New Roman"/>
                <w:b/>
                <w:sz w:val="20"/>
                <w:szCs w:val="20"/>
              </w:rPr>
            </w:pPr>
            <w:r w:rsidRPr="00033695">
              <w:rPr>
                <w:rFonts w:ascii="Times New Roman" w:hAnsi="Times New Roman" w:cs="Times New Roman"/>
                <w:b/>
                <w:sz w:val="20"/>
                <w:szCs w:val="20"/>
              </w:rPr>
              <w:t xml:space="preserve">COMPETENCIA: </w:t>
            </w:r>
            <w:r w:rsidRPr="00033695">
              <w:rPr>
                <w:rFonts w:ascii="Times New Roman" w:hAnsi="Times New Roman" w:cs="Times New Roman"/>
                <w:bCs/>
                <w:sz w:val="20"/>
                <w:szCs w:val="20"/>
              </w:rPr>
              <w:t xml:space="preserve">Resuelve problemas de </w:t>
            </w:r>
            <w:r w:rsidR="005F10F3" w:rsidRPr="00033695">
              <w:rPr>
                <w:rFonts w:ascii="Times New Roman" w:hAnsi="Times New Roman" w:cs="Times New Roman"/>
                <w:bCs/>
                <w:sz w:val="20"/>
                <w:szCs w:val="20"/>
              </w:rPr>
              <w:t>forma, movimiento y localización.</w:t>
            </w:r>
          </w:p>
          <w:p w14:paraId="1AC7AF77" w14:textId="54F8119F" w:rsidR="00DB23DB" w:rsidRPr="00033695" w:rsidRDefault="00B253CB" w:rsidP="00D57379">
            <w:pPr>
              <w:contextualSpacing/>
              <w:jc w:val="both"/>
              <w:rPr>
                <w:rFonts w:ascii="Times New Roman" w:hAnsi="Times New Roman" w:cs="Times New Roman"/>
                <w:bCs/>
                <w:sz w:val="20"/>
                <w:szCs w:val="20"/>
              </w:rPr>
            </w:pPr>
            <w:r w:rsidRPr="00033695">
              <w:rPr>
                <w:rFonts w:ascii="Times New Roman" w:hAnsi="Times New Roman" w:cs="Times New Roman"/>
                <w:b/>
                <w:sz w:val="20"/>
                <w:szCs w:val="20"/>
              </w:rPr>
              <w:t>PROPOSITO:</w:t>
            </w:r>
            <w:r w:rsidR="00607F14" w:rsidRPr="00033695">
              <w:rPr>
                <w:rFonts w:ascii="Times New Roman" w:hAnsi="Times New Roman" w:cs="Times New Roman"/>
                <w:b/>
                <w:sz w:val="20"/>
                <w:szCs w:val="20"/>
              </w:rPr>
              <w:t xml:space="preserve"> </w:t>
            </w:r>
            <w:r w:rsidR="006A735D" w:rsidRPr="00033695">
              <w:rPr>
                <w:rFonts w:ascii="Times New Roman" w:hAnsi="Times New Roman" w:cs="Times New Roman"/>
                <w:bCs/>
                <w:sz w:val="20"/>
                <w:szCs w:val="20"/>
              </w:rPr>
              <w:t>Representa figuras geométricas en el plano cartesiano y calcula su perímetro utilizando las coordenadas de sus vértices.</w:t>
            </w:r>
          </w:p>
          <w:p w14:paraId="5F135A7C" w14:textId="77777777" w:rsidR="005F10F3" w:rsidRPr="00033695" w:rsidRDefault="00B253CB" w:rsidP="005F10F3">
            <w:pPr>
              <w:rPr>
                <w:rFonts w:ascii="Times New Roman" w:hAnsi="Times New Roman" w:cs="Times New Roman"/>
                <w:sz w:val="20"/>
                <w:szCs w:val="20"/>
              </w:rPr>
            </w:pPr>
            <w:r w:rsidRPr="00033695">
              <w:rPr>
                <w:rFonts w:ascii="Times New Roman" w:hAnsi="Times New Roman" w:cs="Times New Roman"/>
                <w:b/>
                <w:sz w:val="20"/>
                <w:szCs w:val="20"/>
              </w:rPr>
              <w:t xml:space="preserve">CAMPO TEMATICO: </w:t>
            </w:r>
            <w:r w:rsidR="00D57379" w:rsidRPr="00033695">
              <w:rPr>
                <w:rFonts w:ascii="Times New Roman" w:hAnsi="Times New Roman" w:cs="Times New Roman"/>
                <w:sz w:val="20"/>
                <w:szCs w:val="20"/>
              </w:rPr>
              <w:t xml:space="preserve">- </w:t>
            </w:r>
            <w:r w:rsidR="005F10F3" w:rsidRPr="00033695">
              <w:rPr>
                <w:rFonts w:ascii="Times New Roman" w:hAnsi="Times New Roman" w:cs="Times New Roman"/>
                <w:sz w:val="20"/>
                <w:szCs w:val="20"/>
              </w:rPr>
              <w:t>Plano cartesiano.</w:t>
            </w:r>
          </w:p>
          <w:p w14:paraId="7DD4F5F1" w14:textId="7D6EBA53" w:rsidR="00B765AF" w:rsidRPr="00033695" w:rsidRDefault="005F10F3" w:rsidP="005F10F3">
            <w:pPr>
              <w:rPr>
                <w:rFonts w:ascii="Times New Roman" w:hAnsi="Times New Roman" w:cs="Times New Roman"/>
                <w:sz w:val="20"/>
                <w:szCs w:val="20"/>
              </w:rPr>
            </w:pPr>
            <w:r w:rsidRPr="00033695">
              <w:rPr>
                <w:rFonts w:ascii="Times New Roman" w:hAnsi="Times New Roman" w:cs="Times New Roman"/>
                <w:sz w:val="20"/>
                <w:szCs w:val="20"/>
              </w:rPr>
              <w:t>- Coordenadas de un Punto.</w:t>
            </w:r>
          </w:p>
          <w:p w14:paraId="34D4FA57" w14:textId="77777777" w:rsidR="00787AC7" w:rsidRPr="00033695" w:rsidRDefault="00787AC7" w:rsidP="00787AC7">
            <w:pPr>
              <w:jc w:val="both"/>
              <w:rPr>
                <w:rFonts w:ascii="Times New Roman" w:hAnsi="Times New Roman" w:cs="Times New Roman"/>
                <w:sz w:val="20"/>
                <w:szCs w:val="20"/>
              </w:rPr>
            </w:pPr>
            <w:r w:rsidRPr="00033695">
              <w:rPr>
                <w:rFonts w:ascii="Times New Roman" w:hAnsi="Times New Roman" w:cs="Times New Roman"/>
                <w:b/>
                <w:sz w:val="20"/>
                <w:szCs w:val="20"/>
              </w:rPr>
              <w:t xml:space="preserve">EVIDENCIA DE APRENDIZAJE: </w:t>
            </w:r>
            <w:r w:rsidRPr="00033695">
              <w:rPr>
                <w:rFonts w:ascii="Times New Roman" w:hAnsi="Times New Roman" w:cs="Times New Roman"/>
                <w:bCs/>
                <w:sz w:val="20"/>
                <w:szCs w:val="20"/>
              </w:rPr>
              <w:t>El estudiante ubicará en el plano cartesiano los vértices de figuras geométricas y calculará el perímetro de la figura utilizando sus coordenadas.</w:t>
            </w:r>
          </w:p>
          <w:p w14:paraId="69949A9E" w14:textId="77777777" w:rsidR="00787AC7" w:rsidRPr="00033695" w:rsidRDefault="00787AC7" w:rsidP="00787AC7">
            <w:pPr>
              <w:pStyle w:val="Prrafodelista"/>
              <w:ind w:left="34"/>
              <w:jc w:val="both"/>
              <w:rPr>
                <w:rFonts w:ascii="Times New Roman" w:hAnsi="Times New Roman" w:cs="Times New Roman"/>
                <w:b/>
                <w:sz w:val="20"/>
                <w:szCs w:val="20"/>
              </w:rPr>
            </w:pPr>
            <w:r w:rsidRPr="00033695">
              <w:rPr>
                <w:rFonts w:ascii="Times New Roman" w:hAnsi="Times New Roman" w:cs="Times New Roman"/>
                <w:b/>
                <w:sz w:val="20"/>
                <w:szCs w:val="20"/>
              </w:rPr>
              <w:t xml:space="preserve">CRITERIO DE EVALUACIÓN: </w:t>
            </w:r>
          </w:p>
          <w:p w14:paraId="04FC9663" w14:textId="77777777" w:rsidR="00787AC7" w:rsidRPr="00033695" w:rsidRDefault="00787AC7" w:rsidP="00787AC7">
            <w:pPr>
              <w:rPr>
                <w:rFonts w:ascii="Times New Roman" w:hAnsi="Times New Roman" w:cs="Times New Roman"/>
                <w:bCs/>
                <w:sz w:val="20"/>
                <w:szCs w:val="20"/>
              </w:rPr>
            </w:pPr>
            <w:r w:rsidRPr="00033695">
              <w:rPr>
                <w:rFonts w:ascii="Times New Roman" w:hAnsi="Times New Roman" w:cs="Times New Roman"/>
                <w:bCs/>
                <w:sz w:val="20"/>
                <w:szCs w:val="20"/>
              </w:rPr>
              <w:t xml:space="preserve">- Ubica los pares ordenados de puntos en plano cartesiano. </w:t>
            </w:r>
          </w:p>
          <w:p w14:paraId="2A7E2F86" w14:textId="69221886" w:rsidR="00C40D6B" w:rsidRPr="00033695" w:rsidRDefault="00787AC7" w:rsidP="00787AC7">
            <w:pPr>
              <w:contextualSpacing/>
              <w:rPr>
                <w:rFonts w:ascii="Times New Roman" w:hAnsi="Times New Roman" w:cs="Times New Roman"/>
                <w:color w:val="000000" w:themeColor="text1"/>
                <w:sz w:val="20"/>
                <w:szCs w:val="20"/>
              </w:rPr>
            </w:pPr>
            <w:r w:rsidRPr="00033695">
              <w:rPr>
                <w:rFonts w:ascii="Times New Roman" w:hAnsi="Times New Roman" w:cs="Times New Roman"/>
                <w:bCs/>
                <w:sz w:val="20"/>
                <w:szCs w:val="20"/>
              </w:rPr>
              <w:t>- Determina la distancia de dos puntos ubicados en plano cartesiano</w:t>
            </w:r>
          </w:p>
        </w:tc>
        <w:tc>
          <w:tcPr>
            <w:tcW w:w="4394" w:type="dxa"/>
          </w:tcPr>
          <w:p w14:paraId="39046CC2" w14:textId="77777777" w:rsidR="00A22963" w:rsidRPr="00033695" w:rsidRDefault="00A22963" w:rsidP="00A22963">
            <w:pPr>
              <w:jc w:val="both"/>
              <w:rPr>
                <w:rFonts w:ascii="Times New Roman" w:hAnsi="Times New Roman" w:cs="Times New Roman"/>
                <w:b/>
                <w:sz w:val="20"/>
                <w:szCs w:val="20"/>
              </w:rPr>
            </w:pPr>
            <w:r w:rsidRPr="00033695">
              <w:rPr>
                <w:rFonts w:ascii="Times New Roman" w:hAnsi="Times New Roman" w:cs="Times New Roman"/>
                <w:b/>
                <w:sz w:val="20"/>
                <w:szCs w:val="20"/>
              </w:rPr>
              <w:t xml:space="preserve">COMPETENCIA: </w:t>
            </w:r>
            <w:r w:rsidRPr="00033695">
              <w:rPr>
                <w:rFonts w:ascii="Times New Roman" w:hAnsi="Times New Roman" w:cs="Times New Roman"/>
                <w:bCs/>
                <w:sz w:val="20"/>
                <w:szCs w:val="20"/>
              </w:rPr>
              <w:t>Resuelve problemas de forma, movimiento y localización.</w:t>
            </w:r>
          </w:p>
          <w:p w14:paraId="79CD12CF" w14:textId="1473D5CE" w:rsidR="00A22963" w:rsidRPr="00033695" w:rsidRDefault="00A22963" w:rsidP="00A22963">
            <w:pPr>
              <w:jc w:val="both"/>
              <w:rPr>
                <w:rFonts w:ascii="Times New Roman" w:hAnsi="Times New Roman" w:cs="Times New Roman"/>
                <w:bCs/>
                <w:sz w:val="20"/>
                <w:szCs w:val="20"/>
              </w:rPr>
            </w:pPr>
            <w:r w:rsidRPr="00033695">
              <w:rPr>
                <w:rFonts w:ascii="Times New Roman" w:hAnsi="Times New Roman" w:cs="Times New Roman"/>
                <w:b/>
                <w:sz w:val="20"/>
                <w:szCs w:val="20"/>
              </w:rPr>
              <w:t xml:space="preserve">PROPOSITO: </w:t>
            </w:r>
            <w:r w:rsidRPr="00033695">
              <w:rPr>
                <w:rFonts w:ascii="Times New Roman" w:hAnsi="Times New Roman" w:cs="Times New Roman"/>
                <w:bCs/>
                <w:sz w:val="20"/>
                <w:szCs w:val="20"/>
              </w:rPr>
              <w:t>Representa traslaciones de figuras geométricas en plano cartesiano según el vector de orientación.</w:t>
            </w:r>
          </w:p>
          <w:p w14:paraId="44C14334" w14:textId="284C373D" w:rsidR="00B56353" w:rsidRPr="00033695" w:rsidRDefault="00A22963" w:rsidP="00A22963">
            <w:pPr>
              <w:rPr>
                <w:rFonts w:ascii="Times New Roman" w:hAnsi="Times New Roman" w:cs="Times New Roman"/>
                <w:bCs/>
                <w:sz w:val="20"/>
                <w:szCs w:val="20"/>
              </w:rPr>
            </w:pPr>
            <w:r w:rsidRPr="00033695">
              <w:rPr>
                <w:rFonts w:ascii="Times New Roman" w:hAnsi="Times New Roman" w:cs="Times New Roman"/>
                <w:b/>
                <w:sz w:val="20"/>
                <w:szCs w:val="20"/>
              </w:rPr>
              <w:t xml:space="preserve">CAMPO TEMATICO: </w:t>
            </w:r>
            <w:r w:rsidR="00B56353" w:rsidRPr="00033695">
              <w:rPr>
                <w:rFonts w:ascii="Times New Roman" w:hAnsi="Times New Roman" w:cs="Times New Roman"/>
                <w:b/>
                <w:sz w:val="20"/>
                <w:szCs w:val="20"/>
              </w:rPr>
              <w:t xml:space="preserve">- </w:t>
            </w:r>
            <w:r w:rsidRPr="00033695">
              <w:rPr>
                <w:rFonts w:ascii="Times New Roman" w:hAnsi="Times New Roman" w:cs="Times New Roman"/>
                <w:bCs/>
                <w:sz w:val="20"/>
                <w:szCs w:val="20"/>
              </w:rPr>
              <w:t>Transformaciones geométricas</w:t>
            </w:r>
            <w:r w:rsidR="00B56353" w:rsidRPr="00033695">
              <w:rPr>
                <w:rFonts w:ascii="Times New Roman" w:hAnsi="Times New Roman" w:cs="Times New Roman"/>
                <w:bCs/>
                <w:sz w:val="20"/>
                <w:szCs w:val="20"/>
              </w:rPr>
              <w:t>.</w:t>
            </w:r>
          </w:p>
          <w:p w14:paraId="4B578237" w14:textId="69D26E22" w:rsidR="00A22963" w:rsidRPr="00033695" w:rsidRDefault="00B56353" w:rsidP="00A22963">
            <w:pPr>
              <w:rPr>
                <w:rFonts w:ascii="Times New Roman" w:hAnsi="Times New Roman" w:cs="Times New Roman"/>
                <w:bCs/>
                <w:sz w:val="20"/>
                <w:szCs w:val="20"/>
              </w:rPr>
            </w:pPr>
            <w:r w:rsidRPr="00033695">
              <w:rPr>
                <w:rFonts w:ascii="Times New Roman" w:hAnsi="Times New Roman" w:cs="Times New Roman"/>
                <w:bCs/>
                <w:sz w:val="20"/>
                <w:szCs w:val="20"/>
              </w:rPr>
              <w:t>- Tra</w:t>
            </w:r>
            <w:r w:rsidR="00A22963" w:rsidRPr="00033695">
              <w:rPr>
                <w:rFonts w:ascii="Times New Roman" w:hAnsi="Times New Roman" w:cs="Times New Roman"/>
                <w:bCs/>
                <w:sz w:val="20"/>
                <w:szCs w:val="20"/>
              </w:rPr>
              <w:t>slaci</w:t>
            </w:r>
            <w:r w:rsidRPr="00033695">
              <w:rPr>
                <w:rFonts w:ascii="Times New Roman" w:hAnsi="Times New Roman" w:cs="Times New Roman"/>
                <w:bCs/>
                <w:sz w:val="20"/>
                <w:szCs w:val="20"/>
              </w:rPr>
              <w:t>ones y</w:t>
            </w:r>
            <w:r w:rsidR="00A22963" w:rsidRPr="00033695">
              <w:rPr>
                <w:rFonts w:ascii="Times New Roman" w:hAnsi="Times New Roman" w:cs="Times New Roman"/>
                <w:bCs/>
                <w:sz w:val="20"/>
                <w:szCs w:val="20"/>
              </w:rPr>
              <w:t xml:space="preserve"> vector de orientación.</w:t>
            </w:r>
          </w:p>
          <w:p w14:paraId="48D7F42E" w14:textId="155FDC64" w:rsidR="00776AEE" w:rsidRPr="00033695" w:rsidRDefault="00776AEE" w:rsidP="00A22963">
            <w:pPr>
              <w:rPr>
                <w:rFonts w:ascii="Times New Roman" w:hAnsi="Times New Roman" w:cs="Times New Roman"/>
                <w:bCs/>
                <w:sz w:val="20"/>
                <w:szCs w:val="20"/>
              </w:rPr>
            </w:pPr>
            <w:r w:rsidRPr="00033695">
              <w:rPr>
                <w:rFonts w:ascii="Times New Roman" w:hAnsi="Times New Roman" w:cs="Times New Roman"/>
                <w:bCs/>
                <w:sz w:val="20"/>
                <w:szCs w:val="20"/>
              </w:rPr>
              <w:t>- Composición de traslaciones.</w:t>
            </w:r>
          </w:p>
          <w:p w14:paraId="772B4AEC" w14:textId="77777777" w:rsidR="00A22963" w:rsidRPr="00033695" w:rsidRDefault="00A22963" w:rsidP="00A22963">
            <w:pPr>
              <w:jc w:val="both"/>
              <w:rPr>
                <w:rFonts w:ascii="Times New Roman" w:hAnsi="Times New Roman" w:cs="Times New Roman"/>
                <w:sz w:val="20"/>
                <w:szCs w:val="20"/>
              </w:rPr>
            </w:pPr>
            <w:r w:rsidRPr="00033695">
              <w:rPr>
                <w:rFonts w:ascii="Times New Roman" w:hAnsi="Times New Roman" w:cs="Times New Roman"/>
                <w:b/>
                <w:sz w:val="20"/>
                <w:szCs w:val="20"/>
              </w:rPr>
              <w:t xml:space="preserve">EVIDENCIA DE APRENDIZAJE: </w:t>
            </w:r>
            <w:r w:rsidRPr="00033695">
              <w:rPr>
                <w:rFonts w:ascii="Times New Roman" w:hAnsi="Times New Roman" w:cs="Times New Roman"/>
                <w:bCs/>
                <w:sz w:val="20"/>
                <w:szCs w:val="20"/>
              </w:rPr>
              <w:t>El estudiante realizar traslaciones de figuras geométricas en el plano cartesiano según la orientación del vector y determina las nuevas coordenadas de la imagen de la figura.</w:t>
            </w:r>
          </w:p>
          <w:p w14:paraId="52E642DC" w14:textId="77777777" w:rsidR="00A22963" w:rsidRPr="00033695" w:rsidRDefault="00A22963" w:rsidP="00A22963">
            <w:pPr>
              <w:pStyle w:val="Prrafodelista"/>
              <w:ind w:left="34"/>
              <w:jc w:val="both"/>
              <w:rPr>
                <w:rFonts w:ascii="Times New Roman" w:hAnsi="Times New Roman" w:cs="Times New Roman"/>
                <w:b/>
                <w:sz w:val="20"/>
                <w:szCs w:val="20"/>
              </w:rPr>
            </w:pPr>
            <w:r w:rsidRPr="00033695">
              <w:rPr>
                <w:rFonts w:ascii="Times New Roman" w:hAnsi="Times New Roman" w:cs="Times New Roman"/>
                <w:b/>
                <w:sz w:val="20"/>
                <w:szCs w:val="20"/>
              </w:rPr>
              <w:t xml:space="preserve">CRITERIO DE EVALUACIÓN: </w:t>
            </w:r>
          </w:p>
          <w:p w14:paraId="669FC6F7" w14:textId="77777777" w:rsidR="00A22963" w:rsidRPr="00033695" w:rsidRDefault="00A22963" w:rsidP="00A22963">
            <w:pPr>
              <w:rPr>
                <w:rFonts w:ascii="Times New Roman" w:hAnsi="Times New Roman" w:cs="Times New Roman"/>
                <w:bCs/>
                <w:sz w:val="20"/>
                <w:szCs w:val="20"/>
              </w:rPr>
            </w:pPr>
            <w:r w:rsidRPr="00033695">
              <w:rPr>
                <w:rFonts w:ascii="Times New Roman" w:hAnsi="Times New Roman" w:cs="Times New Roman"/>
                <w:bCs/>
                <w:sz w:val="20"/>
                <w:szCs w:val="20"/>
              </w:rPr>
              <w:t>- Utiliza estrategias para trasladar una figura geométrica en el plano cartesiano según el vector de orientación.</w:t>
            </w:r>
          </w:p>
          <w:p w14:paraId="45F1F6A7" w14:textId="1AA0D1CB" w:rsidR="008D206B" w:rsidRPr="00033695" w:rsidRDefault="00A22963" w:rsidP="00A22963">
            <w:pPr>
              <w:contextualSpacing/>
              <w:rPr>
                <w:rFonts w:ascii="Times New Roman" w:hAnsi="Times New Roman" w:cs="Times New Roman"/>
                <w:color w:val="000000" w:themeColor="text1"/>
                <w:sz w:val="20"/>
                <w:szCs w:val="20"/>
              </w:rPr>
            </w:pPr>
            <w:r w:rsidRPr="00033695">
              <w:rPr>
                <w:rFonts w:ascii="Times New Roman" w:hAnsi="Times New Roman" w:cs="Times New Roman"/>
                <w:bCs/>
                <w:sz w:val="20"/>
                <w:szCs w:val="20"/>
              </w:rPr>
              <w:t>- Explica la traslación de figuras geométricas en el plano cartesiano e identifica las coordenadas</w:t>
            </w:r>
          </w:p>
        </w:tc>
      </w:tr>
      <w:tr w:rsidR="00B77C41" w:rsidRPr="00033695" w14:paraId="438A12C7" w14:textId="77777777" w:rsidTr="00033695">
        <w:tc>
          <w:tcPr>
            <w:tcW w:w="998" w:type="dxa"/>
            <w:shd w:val="clear" w:color="auto" w:fill="DEEAF6" w:themeFill="accent1" w:themeFillTint="33"/>
          </w:tcPr>
          <w:p w14:paraId="4120067C" w14:textId="7CD642D9" w:rsidR="00B77C41" w:rsidRPr="00033695" w:rsidRDefault="00676BB3" w:rsidP="00302F00">
            <w:pPr>
              <w:contextualSpacing/>
              <w:rPr>
                <w:rFonts w:ascii="Times New Roman" w:hAnsi="Times New Roman" w:cs="Times New Roman"/>
                <w:b/>
                <w:sz w:val="20"/>
                <w:szCs w:val="20"/>
              </w:rPr>
            </w:pPr>
            <w:r w:rsidRPr="00033695">
              <w:rPr>
                <w:rFonts w:ascii="Times New Roman" w:hAnsi="Times New Roman" w:cs="Times New Roman"/>
                <w:b/>
                <w:sz w:val="20"/>
                <w:szCs w:val="20"/>
              </w:rPr>
              <w:t>SEMANA</w:t>
            </w:r>
          </w:p>
        </w:tc>
        <w:tc>
          <w:tcPr>
            <w:tcW w:w="4384" w:type="dxa"/>
            <w:shd w:val="clear" w:color="auto" w:fill="DEEAF6" w:themeFill="accent1" w:themeFillTint="33"/>
          </w:tcPr>
          <w:p w14:paraId="314FF528" w14:textId="259DD230" w:rsidR="00B77C41" w:rsidRPr="00033695" w:rsidRDefault="00B77C41" w:rsidP="00302F00">
            <w:pPr>
              <w:contextualSpacing/>
              <w:rPr>
                <w:rFonts w:ascii="Times New Roman" w:hAnsi="Times New Roman" w:cs="Times New Roman"/>
                <w:b/>
                <w:sz w:val="20"/>
                <w:szCs w:val="20"/>
              </w:rPr>
            </w:pPr>
            <w:r w:rsidRPr="00033695">
              <w:rPr>
                <w:rFonts w:ascii="Times New Roman" w:hAnsi="Times New Roman" w:cs="Times New Roman"/>
                <w:b/>
                <w:sz w:val="20"/>
                <w:szCs w:val="20"/>
              </w:rPr>
              <w:t xml:space="preserve">SESIÓN N° 03: </w:t>
            </w:r>
            <w:r w:rsidR="000D478D" w:rsidRPr="00033695">
              <w:rPr>
                <w:rFonts w:ascii="Times New Roman" w:hAnsi="Times New Roman" w:cs="Times New Roman"/>
                <w:b/>
                <w:sz w:val="20"/>
                <w:szCs w:val="20"/>
              </w:rPr>
              <w:t>“</w:t>
            </w:r>
            <w:r w:rsidR="00A22963" w:rsidRPr="00033695">
              <w:rPr>
                <w:rFonts w:ascii="Times New Roman" w:hAnsi="Times New Roman" w:cs="Times New Roman"/>
                <w:b/>
                <w:sz w:val="20"/>
                <w:szCs w:val="20"/>
              </w:rPr>
              <w:t>Utilizando rotaciones geométricas en mi localidad</w:t>
            </w:r>
            <w:r w:rsidR="00704602" w:rsidRPr="00033695">
              <w:rPr>
                <w:rFonts w:ascii="Times New Roman" w:hAnsi="Times New Roman" w:cs="Times New Roman"/>
                <w:b/>
                <w:sz w:val="20"/>
                <w:szCs w:val="20"/>
              </w:rPr>
              <w:t>”</w:t>
            </w:r>
          </w:p>
        </w:tc>
        <w:tc>
          <w:tcPr>
            <w:tcW w:w="4394" w:type="dxa"/>
            <w:shd w:val="clear" w:color="auto" w:fill="DEEAF6" w:themeFill="accent1" w:themeFillTint="33"/>
          </w:tcPr>
          <w:p w14:paraId="637CBDCB" w14:textId="7825B067" w:rsidR="00B77C41" w:rsidRPr="00033695" w:rsidRDefault="00B77C41" w:rsidP="00302F00">
            <w:pPr>
              <w:contextualSpacing/>
              <w:rPr>
                <w:rFonts w:ascii="Times New Roman" w:hAnsi="Times New Roman" w:cs="Times New Roman"/>
                <w:b/>
                <w:sz w:val="20"/>
                <w:szCs w:val="20"/>
              </w:rPr>
            </w:pPr>
            <w:r w:rsidRPr="00033695">
              <w:rPr>
                <w:rFonts w:ascii="Times New Roman" w:hAnsi="Times New Roman" w:cs="Times New Roman"/>
                <w:b/>
                <w:sz w:val="20"/>
                <w:szCs w:val="20"/>
              </w:rPr>
              <w:t xml:space="preserve">SESIÓN N° 04: </w:t>
            </w:r>
            <w:r w:rsidR="000D478D" w:rsidRPr="00033695">
              <w:rPr>
                <w:rFonts w:ascii="Times New Roman" w:hAnsi="Times New Roman" w:cs="Times New Roman"/>
                <w:b/>
                <w:sz w:val="20"/>
                <w:szCs w:val="20"/>
              </w:rPr>
              <w:t>“</w:t>
            </w:r>
            <w:r w:rsidR="00A22963" w:rsidRPr="00033695">
              <w:rPr>
                <w:rFonts w:ascii="Times New Roman" w:hAnsi="Times New Roman" w:cs="Times New Roman"/>
                <w:b/>
                <w:sz w:val="20"/>
                <w:szCs w:val="20"/>
              </w:rPr>
              <w:t>Utilizando la simetría axial en mi localidad</w:t>
            </w:r>
            <w:r w:rsidR="00704602" w:rsidRPr="00033695">
              <w:rPr>
                <w:rFonts w:ascii="Times New Roman" w:hAnsi="Times New Roman" w:cs="Times New Roman"/>
                <w:b/>
                <w:sz w:val="20"/>
                <w:szCs w:val="20"/>
              </w:rPr>
              <w:t>”</w:t>
            </w:r>
          </w:p>
        </w:tc>
      </w:tr>
      <w:tr w:rsidR="00302F00" w:rsidRPr="00033695" w14:paraId="0F004896" w14:textId="77777777" w:rsidTr="00947BE6">
        <w:tc>
          <w:tcPr>
            <w:tcW w:w="998" w:type="dxa"/>
            <w:shd w:val="clear" w:color="auto" w:fill="FFFFFF" w:themeFill="background1"/>
          </w:tcPr>
          <w:p w14:paraId="10909BC1" w14:textId="43CF2549" w:rsidR="00302F00" w:rsidRPr="00033695" w:rsidRDefault="007D04DB" w:rsidP="007D04DB">
            <w:pPr>
              <w:contextualSpacing/>
              <w:jc w:val="center"/>
              <w:rPr>
                <w:rFonts w:ascii="Times New Roman" w:hAnsi="Times New Roman" w:cs="Times New Roman"/>
                <w:b/>
                <w:sz w:val="20"/>
                <w:szCs w:val="20"/>
              </w:rPr>
            </w:pPr>
            <w:r w:rsidRPr="00033695">
              <w:rPr>
                <w:rFonts w:ascii="Times New Roman" w:hAnsi="Times New Roman" w:cs="Times New Roman"/>
                <w:b/>
                <w:sz w:val="20"/>
                <w:szCs w:val="20"/>
              </w:rPr>
              <w:t>2</w:t>
            </w:r>
          </w:p>
        </w:tc>
        <w:tc>
          <w:tcPr>
            <w:tcW w:w="4384" w:type="dxa"/>
            <w:shd w:val="clear" w:color="auto" w:fill="FFFFFF" w:themeFill="background1"/>
          </w:tcPr>
          <w:p w14:paraId="090C3052" w14:textId="77777777" w:rsidR="00A22963" w:rsidRPr="00033695" w:rsidRDefault="00A22963" w:rsidP="00A22963">
            <w:pPr>
              <w:jc w:val="both"/>
              <w:rPr>
                <w:rFonts w:ascii="Times New Roman" w:hAnsi="Times New Roman" w:cs="Times New Roman"/>
                <w:b/>
                <w:sz w:val="20"/>
                <w:szCs w:val="20"/>
              </w:rPr>
            </w:pPr>
            <w:r w:rsidRPr="00033695">
              <w:rPr>
                <w:rFonts w:ascii="Times New Roman" w:hAnsi="Times New Roman" w:cs="Times New Roman"/>
                <w:b/>
                <w:sz w:val="20"/>
                <w:szCs w:val="20"/>
              </w:rPr>
              <w:t xml:space="preserve">COMPETENCIA: </w:t>
            </w:r>
            <w:r w:rsidRPr="00033695">
              <w:rPr>
                <w:rFonts w:ascii="Times New Roman" w:hAnsi="Times New Roman" w:cs="Times New Roman"/>
                <w:bCs/>
                <w:sz w:val="20"/>
                <w:szCs w:val="20"/>
              </w:rPr>
              <w:t>Resuelve problemas de forma, movimiento y localización.</w:t>
            </w:r>
          </w:p>
          <w:p w14:paraId="33A65F2E" w14:textId="3C42F604" w:rsidR="00A22963" w:rsidRPr="00033695" w:rsidRDefault="00A22963" w:rsidP="00A22963">
            <w:pPr>
              <w:jc w:val="both"/>
              <w:rPr>
                <w:rFonts w:ascii="Times New Roman" w:hAnsi="Times New Roman" w:cs="Times New Roman"/>
                <w:bCs/>
                <w:sz w:val="20"/>
                <w:szCs w:val="20"/>
              </w:rPr>
            </w:pPr>
            <w:r w:rsidRPr="00033695">
              <w:rPr>
                <w:rFonts w:ascii="Times New Roman" w:hAnsi="Times New Roman" w:cs="Times New Roman"/>
                <w:b/>
                <w:sz w:val="20"/>
                <w:szCs w:val="20"/>
              </w:rPr>
              <w:t xml:space="preserve">PROPOSITO: </w:t>
            </w:r>
            <w:r w:rsidRPr="00033695">
              <w:rPr>
                <w:rFonts w:ascii="Times New Roman" w:hAnsi="Times New Roman" w:cs="Times New Roman"/>
                <w:bCs/>
                <w:sz w:val="20"/>
                <w:szCs w:val="20"/>
              </w:rPr>
              <w:t>Representa rotaciones de figuras geométricas en plano cartesiano según el ángulo de giro.</w:t>
            </w:r>
          </w:p>
          <w:p w14:paraId="7F39FA54" w14:textId="77777777" w:rsidR="00B56353" w:rsidRPr="00033695" w:rsidRDefault="00A22963" w:rsidP="00A22963">
            <w:pPr>
              <w:rPr>
                <w:rFonts w:ascii="Times New Roman" w:hAnsi="Times New Roman" w:cs="Times New Roman"/>
                <w:bCs/>
                <w:sz w:val="20"/>
                <w:szCs w:val="20"/>
              </w:rPr>
            </w:pPr>
            <w:r w:rsidRPr="00033695">
              <w:rPr>
                <w:rFonts w:ascii="Times New Roman" w:hAnsi="Times New Roman" w:cs="Times New Roman"/>
                <w:b/>
                <w:sz w:val="20"/>
                <w:szCs w:val="20"/>
              </w:rPr>
              <w:t xml:space="preserve">CAMPO TEMATICO: </w:t>
            </w:r>
            <w:r w:rsidR="00B56353" w:rsidRPr="00033695">
              <w:rPr>
                <w:rFonts w:ascii="Times New Roman" w:hAnsi="Times New Roman" w:cs="Times New Roman"/>
                <w:b/>
                <w:sz w:val="20"/>
                <w:szCs w:val="20"/>
              </w:rPr>
              <w:t xml:space="preserve">- </w:t>
            </w:r>
            <w:r w:rsidRPr="00033695">
              <w:rPr>
                <w:rFonts w:ascii="Times New Roman" w:hAnsi="Times New Roman" w:cs="Times New Roman"/>
                <w:bCs/>
                <w:sz w:val="20"/>
                <w:szCs w:val="20"/>
              </w:rPr>
              <w:t>Transformaciones geométricas</w:t>
            </w:r>
            <w:r w:rsidR="00B56353" w:rsidRPr="00033695">
              <w:rPr>
                <w:rFonts w:ascii="Times New Roman" w:hAnsi="Times New Roman" w:cs="Times New Roman"/>
                <w:bCs/>
                <w:sz w:val="20"/>
                <w:szCs w:val="20"/>
              </w:rPr>
              <w:t>.</w:t>
            </w:r>
          </w:p>
          <w:p w14:paraId="109E33B1" w14:textId="72A0A9A9" w:rsidR="00A22963" w:rsidRPr="00033695" w:rsidRDefault="00B56353" w:rsidP="00A22963">
            <w:pPr>
              <w:rPr>
                <w:rFonts w:ascii="Times New Roman" w:hAnsi="Times New Roman" w:cs="Times New Roman"/>
                <w:bCs/>
                <w:sz w:val="20"/>
                <w:szCs w:val="20"/>
              </w:rPr>
            </w:pPr>
            <w:r w:rsidRPr="00033695">
              <w:rPr>
                <w:rFonts w:ascii="Times New Roman" w:hAnsi="Times New Roman" w:cs="Times New Roman"/>
                <w:bCs/>
                <w:sz w:val="20"/>
                <w:szCs w:val="20"/>
              </w:rPr>
              <w:t>- R</w:t>
            </w:r>
            <w:r w:rsidR="00A22963" w:rsidRPr="00033695">
              <w:rPr>
                <w:rFonts w:ascii="Times New Roman" w:hAnsi="Times New Roman" w:cs="Times New Roman"/>
                <w:bCs/>
                <w:sz w:val="20"/>
                <w:szCs w:val="20"/>
              </w:rPr>
              <w:t>otaci</w:t>
            </w:r>
            <w:r w:rsidRPr="00033695">
              <w:rPr>
                <w:rFonts w:ascii="Times New Roman" w:hAnsi="Times New Roman" w:cs="Times New Roman"/>
                <w:bCs/>
                <w:sz w:val="20"/>
                <w:szCs w:val="20"/>
              </w:rPr>
              <w:t>ones y</w:t>
            </w:r>
            <w:r w:rsidR="00A22963" w:rsidRPr="00033695">
              <w:rPr>
                <w:rFonts w:ascii="Times New Roman" w:hAnsi="Times New Roman" w:cs="Times New Roman"/>
                <w:bCs/>
                <w:sz w:val="20"/>
                <w:szCs w:val="20"/>
              </w:rPr>
              <w:t xml:space="preserve"> ángulo de giro.</w:t>
            </w:r>
          </w:p>
          <w:p w14:paraId="18999F20" w14:textId="73B7268C" w:rsidR="00776AEE" w:rsidRPr="00033695" w:rsidRDefault="00776AEE" w:rsidP="00A22963">
            <w:pPr>
              <w:rPr>
                <w:rFonts w:ascii="Times New Roman" w:hAnsi="Times New Roman" w:cs="Times New Roman"/>
                <w:bCs/>
                <w:sz w:val="20"/>
                <w:szCs w:val="20"/>
              </w:rPr>
            </w:pPr>
            <w:r w:rsidRPr="00033695">
              <w:rPr>
                <w:rFonts w:ascii="Times New Roman" w:hAnsi="Times New Roman" w:cs="Times New Roman"/>
                <w:bCs/>
                <w:sz w:val="20"/>
                <w:szCs w:val="20"/>
              </w:rPr>
              <w:t>- Composición de rotaciones.</w:t>
            </w:r>
          </w:p>
          <w:p w14:paraId="2031C7D2" w14:textId="77777777" w:rsidR="00A22963" w:rsidRPr="00033695" w:rsidRDefault="00A22963" w:rsidP="00A22963">
            <w:pPr>
              <w:jc w:val="both"/>
              <w:rPr>
                <w:rFonts w:ascii="Times New Roman" w:hAnsi="Times New Roman" w:cs="Times New Roman"/>
                <w:sz w:val="20"/>
                <w:szCs w:val="20"/>
              </w:rPr>
            </w:pPr>
            <w:r w:rsidRPr="00033695">
              <w:rPr>
                <w:rFonts w:ascii="Times New Roman" w:hAnsi="Times New Roman" w:cs="Times New Roman"/>
                <w:b/>
                <w:sz w:val="20"/>
                <w:szCs w:val="20"/>
              </w:rPr>
              <w:t xml:space="preserve">EVIDENCIA DE APRENDIZAJE: </w:t>
            </w:r>
            <w:r w:rsidRPr="00033695">
              <w:rPr>
                <w:rFonts w:ascii="Times New Roman" w:hAnsi="Times New Roman" w:cs="Times New Roman"/>
                <w:bCs/>
                <w:sz w:val="20"/>
                <w:szCs w:val="20"/>
              </w:rPr>
              <w:t>El estudiante realiza rotaciones de figuras geométricas en el plano cartesiano según el ángulo de giro y determina las nuevas coordenadas de la imagen de la figura.</w:t>
            </w:r>
          </w:p>
          <w:p w14:paraId="30CB97CF" w14:textId="77777777" w:rsidR="00A22963" w:rsidRPr="00033695" w:rsidRDefault="00A22963" w:rsidP="00A22963">
            <w:pPr>
              <w:pStyle w:val="Prrafodelista"/>
              <w:ind w:left="34"/>
              <w:jc w:val="both"/>
              <w:rPr>
                <w:rFonts w:ascii="Times New Roman" w:hAnsi="Times New Roman" w:cs="Times New Roman"/>
                <w:b/>
                <w:sz w:val="20"/>
                <w:szCs w:val="20"/>
              </w:rPr>
            </w:pPr>
            <w:r w:rsidRPr="00033695">
              <w:rPr>
                <w:rFonts w:ascii="Times New Roman" w:hAnsi="Times New Roman" w:cs="Times New Roman"/>
                <w:b/>
                <w:sz w:val="20"/>
                <w:szCs w:val="20"/>
              </w:rPr>
              <w:t xml:space="preserve">CRITERIO DE EVALUACIÓN: </w:t>
            </w:r>
          </w:p>
          <w:p w14:paraId="0D8BB5D8" w14:textId="77777777" w:rsidR="00A22963" w:rsidRPr="00033695" w:rsidRDefault="00A22963" w:rsidP="00A22963">
            <w:pPr>
              <w:rPr>
                <w:rFonts w:ascii="Times New Roman" w:hAnsi="Times New Roman" w:cs="Times New Roman"/>
                <w:bCs/>
                <w:sz w:val="20"/>
                <w:szCs w:val="20"/>
              </w:rPr>
            </w:pPr>
            <w:r w:rsidRPr="00033695">
              <w:rPr>
                <w:rFonts w:ascii="Times New Roman" w:hAnsi="Times New Roman" w:cs="Times New Roman"/>
                <w:bCs/>
                <w:sz w:val="20"/>
                <w:szCs w:val="20"/>
              </w:rPr>
              <w:lastRenderedPageBreak/>
              <w:t>- Utiliza estrategias para rotar una figura geométrica en el plano cartesiano según el ángulo de giro.</w:t>
            </w:r>
          </w:p>
          <w:p w14:paraId="16B4030C" w14:textId="43CBEA8C" w:rsidR="00302F00" w:rsidRPr="00033695" w:rsidRDefault="00A22963" w:rsidP="00A22963">
            <w:pPr>
              <w:contextualSpacing/>
              <w:rPr>
                <w:rFonts w:ascii="Times New Roman" w:hAnsi="Times New Roman" w:cs="Times New Roman"/>
                <w:sz w:val="20"/>
                <w:szCs w:val="20"/>
              </w:rPr>
            </w:pPr>
            <w:r w:rsidRPr="00033695">
              <w:rPr>
                <w:rFonts w:ascii="Times New Roman" w:hAnsi="Times New Roman" w:cs="Times New Roman"/>
                <w:bCs/>
                <w:sz w:val="20"/>
                <w:szCs w:val="20"/>
              </w:rPr>
              <w:t>- Explica la rotación de figuras geométricas en el plano cartesiano e identifica las coordenadas de la nueva figura.</w:t>
            </w:r>
          </w:p>
        </w:tc>
        <w:tc>
          <w:tcPr>
            <w:tcW w:w="4394" w:type="dxa"/>
            <w:shd w:val="clear" w:color="auto" w:fill="FFFFFF" w:themeFill="background1"/>
          </w:tcPr>
          <w:p w14:paraId="50A3E71E" w14:textId="77777777" w:rsidR="00A22963" w:rsidRPr="00033695" w:rsidRDefault="00A22963" w:rsidP="00A22963">
            <w:pPr>
              <w:jc w:val="both"/>
              <w:rPr>
                <w:rFonts w:ascii="Times New Roman" w:hAnsi="Times New Roman" w:cs="Times New Roman"/>
                <w:b/>
                <w:sz w:val="20"/>
                <w:szCs w:val="20"/>
              </w:rPr>
            </w:pPr>
            <w:r w:rsidRPr="00033695">
              <w:rPr>
                <w:rFonts w:ascii="Times New Roman" w:hAnsi="Times New Roman" w:cs="Times New Roman"/>
                <w:b/>
                <w:sz w:val="20"/>
                <w:szCs w:val="20"/>
              </w:rPr>
              <w:lastRenderedPageBreak/>
              <w:t xml:space="preserve">COMPETENCIA: </w:t>
            </w:r>
            <w:r w:rsidRPr="00033695">
              <w:rPr>
                <w:rFonts w:ascii="Times New Roman" w:hAnsi="Times New Roman" w:cs="Times New Roman"/>
                <w:bCs/>
                <w:sz w:val="20"/>
                <w:szCs w:val="20"/>
              </w:rPr>
              <w:t>Resuelve problemas de forma, movimiento y localización.</w:t>
            </w:r>
          </w:p>
          <w:p w14:paraId="3AE649F5" w14:textId="7861D089" w:rsidR="00A22963" w:rsidRPr="00033695" w:rsidRDefault="00A22963" w:rsidP="00A22963">
            <w:pPr>
              <w:jc w:val="both"/>
              <w:rPr>
                <w:rFonts w:ascii="Times New Roman" w:hAnsi="Times New Roman" w:cs="Times New Roman"/>
                <w:bCs/>
                <w:sz w:val="20"/>
                <w:szCs w:val="20"/>
              </w:rPr>
            </w:pPr>
            <w:r w:rsidRPr="00033695">
              <w:rPr>
                <w:rFonts w:ascii="Times New Roman" w:hAnsi="Times New Roman" w:cs="Times New Roman"/>
                <w:b/>
                <w:sz w:val="20"/>
                <w:szCs w:val="20"/>
              </w:rPr>
              <w:t xml:space="preserve">PROPOSITO: </w:t>
            </w:r>
            <w:r w:rsidRPr="00033695">
              <w:rPr>
                <w:rFonts w:ascii="Times New Roman" w:hAnsi="Times New Roman" w:cs="Times New Roman"/>
                <w:bCs/>
                <w:sz w:val="20"/>
                <w:szCs w:val="20"/>
              </w:rPr>
              <w:t xml:space="preserve">Representa </w:t>
            </w:r>
            <w:r w:rsidR="00B56353" w:rsidRPr="00033695">
              <w:rPr>
                <w:rFonts w:ascii="Times New Roman" w:hAnsi="Times New Roman" w:cs="Times New Roman"/>
                <w:bCs/>
                <w:sz w:val="20"/>
                <w:szCs w:val="20"/>
              </w:rPr>
              <w:t>simétricos</w:t>
            </w:r>
            <w:r w:rsidRPr="00033695">
              <w:rPr>
                <w:rFonts w:ascii="Times New Roman" w:hAnsi="Times New Roman" w:cs="Times New Roman"/>
                <w:bCs/>
                <w:sz w:val="20"/>
                <w:szCs w:val="20"/>
              </w:rPr>
              <w:t xml:space="preserve"> de figuras geométricas en plano cartesiano </w:t>
            </w:r>
            <w:r w:rsidR="00B56353" w:rsidRPr="00033695">
              <w:rPr>
                <w:rFonts w:ascii="Times New Roman" w:hAnsi="Times New Roman" w:cs="Times New Roman"/>
                <w:bCs/>
                <w:sz w:val="20"/>
                <w:szCs w:val="20"/>
              </w:rPr>
              <w:t>respecto a una recta.</w:t>
            </w:r>
          </w:p>
          <w:p w14:paraId="4E9B7C69" w14:textId="77777777" w:rsidR="00B56353" w:rsidRPr="00033695" w:rsidRDefault="00A22963" w:rsidP="00A22963">
            <w:pPr>
              <w:rPr>
                <w:rFonts w:ascii="Times New Roman" w:hAnsi="Times New Roman" w:cs="Times New Roman"/>
                <w:bCs/>
                <w:sz w:val="20"/>
                <w:szCs w:val="20"/>
              </w:rPr>
            </w:pPr>
            <w:r w:rsidRPr="00033695">
              <w:rPr>
                <w:rFonts w:ascii="Times New Roman" w:hAnsi="Times New Roman" w:cs="Times New Roman"/>
                <w:b/>
                <w:sz w:val="20"/>
                <w:szCs w:val="20"/>
              </w:rPr>
              <w:t xml:space="preserve">CAMPO TEMATICO: </w:t>
            </w:r>
            <w:r w:rsidR="00B56353" w:rsidRPr="00033695">
              <w:rPr>
                <w:rFonts w:ascii="Times New Roman" w:hAnsi="Times New Roman" w:cs="Times New Roman"/>
                <w:b/>
                <w:sz w:val="20"/>
                <w:szCs w:val="20"/>
              </w:rPr>
              <w:t xml:space="preserve">- </w:t>
            </w:r>
            <w:r w:rsidRPr="00033695">
              <w:rPr>
                <w:rFonts w:ascii="Times New Roman" w:hAnsi="Times New Roman" w:cs="Times New Roman"/>
                <w:bCs/>
                <w:sz w:val="20"/>
                <w:szCs w:val="20"/>
              </w:rPr>
              <w:t>Transformaciones geométricas</w:t>
            </w:r>
            <w:r w:rsidR="00B56353" w:rsidRPr="00033695">
              <w:rPr>
                <w:rFonts w:ascii="Times New Roman" w:hAnsi="Times New Roman" w:cs="Times New Roman"/>
                <w:bCs/>
                <w:sz w:val="20"/>
                <w:szCs w:val="20"/>
              </w:rPr>
              <w:t>.</w:t>
            </w:r>
          </w:p>
          <w:p w14:paraId="2FB01099" w14:textId="4C08AD21" w:rsidR="00A22963" w:rsidRPr="00033695" w:rsidRDefault="00B56353" w:rsidP="00A22963">
            <w:pPr>
              <w:rPr>
                <w:rFonts w:ascii="Times New Roman" w:hAnsi="Times New Roman" w:cs="Times New Roman"/>
                <w:bCs/>
                <w:sz w:val="20"/>
                <w:szCs w:val="20"/>
              </w:rPr>
            </w:pPr>
            <w:r w:rsidRPr="00033695">
              <w:rPr>
                <w:rFonts w:ascii="Times New Roman" w:hAnsi="Times New Roman" w:cs="Times New Roman"/>
                <w:bCs/>
                <w:sz w:val="20"/>
                <w:szCs w:val="20"/>
              </w:rPr>
              <w:t>- Simetría axial.</w:t>
            </w:r>
          </w:p>
          <w:p w14:paraId="10799A32" w14:textId="52F0CD0B" w:rsidR="00A22963" w:rsidRPr="00033695" w:rsidRDefault="00A22963" w:rsidP="00A22963">
            <w:pPr>
              <w:jc w:val="both"/>
              <w:rPr>
                <w:rFonts w:ascii="Times New Roman" w:hAnsi="Times New Roman" w:cs="Times New Roman"/>
                <w:sz w:val="20"/>
                <w:szCs w:val="20"/>
              </w:rPr>
            </w:pPr>
            <w:r w:rsidRPr="00033695">
              <w:rPr>
                <w:rFonts w:ascii="Times New Roman" w:hAnsi="Times New Roman" w:cs="Times New Roman"/>
                <w:b/>
                <w:sz w:val="20"/>
                <w:szCs w:val="20"/>
              </w:rPr>
              <w:t xml:space="preserve">EVIDENCIA DE APRENDIZAJE: </w:t>
            </w:r>
            <w:r w:rsidRPr="00033695">
              <w:rPr>
                <w:rFonts w:ascii="Times New Roman" w:hAnsi="Times New Roman" w:cs="Times New Roman"/>
                <w:bCs/>
                <w:sz w:val="20"/>
                <w:szCs w:val="20"/>
              </w:rPr>
              <w:t xml:space="preserve">El estudiante realiza </w:t>
            </w:r>
            <w:r w:rsidR="00A65BC0" w:rsidRPr="00033695">
              <w:rPr>
                <w:rFonts w:ascii="Times New Roman" w:hAnsi="Times New Roman" w:cs="Times New Roman"/>
                <w:bCs/>
                <w:sz w:val="20"/>
                <w:szCs w:val="20"/>
              </w:rPr>
              <w:t>simétricos</w:t>
            </w:r>
            <w:r w:rsidRPr="00033695">
              <w:rPr>
                <w:rFonts w:ascii="Times New Roman" w:hAnsi="Times New Roman" w:cs="Times New Roman"/>
                <w:bCs/>
                <w:sz w:val="20"/>
                <w:szCs w:val="20"/>
              </w:rPr>
              <w:t xml:space="preserve"> de figuras geométricas en el plano cartesiano </w:t>
            </w:r>
            <w:r w:rsidR="00A65BC0" w:rsidRPr="00033695">
              <w:rPr>
                <w:rFonts w:ascii="Times New Roman" w:hAnsi="Times New Roman" w:cs="Times New Roman"/>
                <w:bCs/>
                <w:sz w:val="20"/>
                <w:szCs w:val="20"/>
              </w:rPr>
              <w:t>respecto a una recta</w:t>
            </w:r>
            <w:r w:rsidRPr="00033695">
              <w:rPr>
                <w:rFonts w:ascii="Times New Roman" w:hAnsi="Times New Roman" w:cs="Times New Roman"/>
                <w:bCs/>
                <w:sz w:val="20"/>
                <w:szCs w:val="20"/>
              </w:rPr>
              <w:t xml:space="preserve"> y determina las nuevas coordenadas de la imagen de la figura.</w:t>
            </w:r>
          </w:p>
          <w:p w14:paraId="241D3720" w14:textId="77777777" w:rsidR="00A22963" w:rsidRPr="00033695" w:rsidRDefault="00A22963" w:rsidP="00A22963">
            <w:pPr>
              <w:pStyle w:val="Prrafodelista"/>
              <w:ind w:left="34"/>
              <w:jc w:val="both"/>
              <w:rPr>
                <w:rFonts w:ascii="Times New Roman" w:hAnsi="Times New Roman" w:cs="Times New Roman"/>
                <w:b/>
                <w:sz w:val="20"/>
                <w:szCs w:val="20"/>
              </w:rPr>
            </w:pPr>
            <w:r w:rsidRPr="00033695">
              <w:rPr>
                <w:rFonts w:ascii="Times New Roman" w:hAnsi="Times New Roman" w:cs="Times New Roman"/>
                <w:b/>
                <w:sz w:val="20"/>
                <w:szCs w:val="20"/>
              </w:rPr>
              <w:t xml:space="preserve">CRITERIO DE EVALUACIÓN: </w:t>
            </w:r>
          </w:p>
          <w:p w14:paraId="0FD87AA1" w14:textId="517F4436" w:rsidR="00A22963" w:rsidRPr="00033695" w:rsidRDefault="00A22963" w:rsidP="00A22963">
            <w:pPr>
              <w:rPr>
                <w:rFonts w:ascii="Times New Roman" w:hAnsi="Times New Roman" w:cs="Times New Roman"/>
                <w:bCs/>
                <w:sz w:val="20"/>
                <w:szCs w:val="20"/>
              </w:rPr>
            </w:pPr>
            <w:r w:rsidRPr="00033695">
              <w:rPr>
                <w:rFonts w:ascii="Times New Roman" w:hAnsi="Times New Roman" w:cs="Times New Roman"/>
                <w:bCs/>
                <w:sz w:val="20"/>
                <w:szCs w:val="20"/>
              </w:rPr>
              <w:lastRenderedPageBreak/>
              <w:t xml:space="preserve">- Utiliza estrategias </w:t>
            </w:r>
            <w:r w:rsidR="00A65BC0" w:rsidRPr="00033695">
              <w:rPr>
                <w:rFonts w:ascii="Times New Roman" w:hAnsi="Times New Roman" w:cs="Times New Roman"/>
                <w:bCs/>
                <w:sz w:val="20"/>
                <w:szCs w:val="20"/>
              </w:rPr>
              <w:t>determinar el simétrico de</w:t>
            </w:r>
            <w:r w:rsidRPr="00033695">
              <w:rPr>
                <w:rFonts w:ascii="Times New Roman" w:hAnsi="Times New Roman" w:cs="Times New Roman"/>
                <w:bCs/>
                <w:sz w:val="20"/>
                <w:szCs w:val="20"/>
              </w:rPr>
              <w:t xml:space="preserve"> una figura geométrica en el plano cartesiano </w:t>
            </w:r>
            <w:r w:rsidR="00A65BC0" w:rsidRPr="00033695">
              <w:rPr>
                <w:rFonts w:ascii="Times New Roman" w:hAnsi="Times New Roman" w:cs="Times New Roman"/>
                <w:bCs/>
                <w:sz w:val="20"/>
                <w:szCs w:val="20"/>
              </w:rPr>
              <w:t>respecto a una recta.</w:t>
            </w:r>
          </w:p>
          <w:p w14:paraId="12E5A539" w14:textId="7F0B1049" w:rsidR="00302F00" w:rsidRPr="00033695" w:rsidRDefault="00A22963" w:rsidP="00A22963">
            <w:pPr>
              <w:contextualSpacing/>
              <w:rPr>
                <w:rFonts w:ascii="Times New Roman" w:hAnsi="Times New Roman" w:cs="Times New Roman"/>
                <w:b/>
                <w:sz w:val="20"/>
                <w:szCs w:val="20"/>
              </w:rPr>
            </w:pPr>
            <w:r w:rsidRPr="00033695">
              <w:rPr>
                <w:rFonts w:ascii="Times New Roman" w:hAnsi="Times New Roman" w:cs="Times New Roman"/>
                <w:bCs/>
                <w:sz w:val="20"/>
                <w:szCs w:val="20"/>
              </w:rPr>
              <w:t xml:space="preserve">- Explica la </w:t>
            </w:r>
            <w:r w:rsidR="00A65BC0" w:rsidRPr="00033695">
              <w:rPr>
                <w:rFonts w:ascii="Times New Roman" w:hAnsi="Times New Roman" w:cs="Times New Roman"/>
                <w:bCs/>
                <w:sz w:val="20"/>
                <w:szCs w:val="20"/>
              </w:rPr>
              <w:t>simetría axial</w:t>
            </w:r>
            <w:r w:rsidRPr="00033695">
              <w:rPr>
                <w:rFonts w:ascii="Times New Roman" w:hAnsi="Times New Roman" w:cs="Times New Roman"/>
                <w:bCs/>
                <w:sz w:val="20"/>
                <w:szCs w:val="20"/>
              </w:rPr>
              <w:t xml:space="preserve"> de figuras geométricas en el plano cartesiano e identifica las coordenadas de la nueva figura.</w:t>
            </w:r>
          </w:p>
        </w:tc>
      </w:tr>
      <w:tr w:rsidR="00011D9A" w:rsidRPr="00033695" w14:paraId="0A39BF93" w14:textId="77777777" w:rsidTr="00033695">
        <w:tc>
          <w:tcPr>
            <w:tcW w:w="998" w:type="dxa"/>
            <w:shd w:val="clear" w:color="auto" w:fill="DEEAF6" w:themeFill="accent1" w:themeFillTint="33"/>
          </w:tcPr>
          <w:p w14:paraId="3476BABF" w14:textId="5839946B" w:rsidR="00011D9A" w:rsidRPr="00033695" w:rsidRDefault="00676BB3" w:rsidP="00302F00">
            <w:pPr>
              <w:contextualSpacing/>
              <w:jc w:val="center"/>
              <w:rPr>
                <w:rFonts w:ascii="Times New Roman" w:hAnsi="Times New Roman" w:cs="Times New Roman"/>
                <w:b/>
                <w:sz w:val="20"/>
                <w:szCs w:val="20"/>
              </w:rPr>
            </w:pPr>
            <w:r w:rsidRPr="00033695">
              <w:rPr>
                <w:rFonts w:ascii="Times New Roman" w:hAnsi="Times New Roman" w:cs="Times New Roman"/>
                <w:b/>
                <w:sz w:val="20"/>
                <w:szCs w:val="20"/>
              </w:rPr>
              <w:lastRenderedPageBreak/>
              <w:t>SEMANA</w:t>
            </w:r>
          </w:p>
        </w:tc>
        <w:tc>
          <w:tcPr>
            <w:tcW w:w="4384" w:type="dxa"/>
            <w:shd w:val="clear" w:color="auto" w:fill="DEEAF6" w:themeFill="accent1" w:themeFillTint="33"/>
          </w:tcPr>
          <w:p w14:paraId="7224C862" w14:textId="58C6BC2B" w:rsidR="00011D9A" w:rsidRPr="00033695" w:rsidRDefault="00011D9A" w:rsidP="00302F00">
            <w:pPr>
              <w:contextualSpacing/>
              <w:rPr>
                <w:rFonts w:ascii="Times New Roman" w:hAnsi="Times New Roman" w:cs="Times New Roman"/>
                <w:b/>
                <w:sz w:val="20"/>
                <w:szCs w:val="20"/>
              </w:rPr>
            </w:pPr>
            <w:r w:rsidRPr="00033695">
              <w:rPr>
                <w:rFonts w:ascii="Times New Roman" w:hAnsi="Times New Roman" w:cs="Times New Roman"/>
                <w:b/>
                <w:sz w:val="20"/>
                <w:szCs w:val="20"/>
              </w:rPr>
              <w:t xml:space="preserve">SESIÓN N° 05: </w:t>
            </w:r>
            <w:r w:rsidR="00EF53FB" w:rsidRPr="00033695">
              <w:rPr>
                <w:rFonts w:ascii="Times New Roman" w:hAnsi="Times New Roman" w:cs="Times New Roman"/>
                <w:b/>
                <w:sz w:val="20"/>
                <w:szCs w:val="20"/>
              </w:rPr>
              <w:t>“</w:t>
            </w:r>
            <w:r w:rsidR="00DF4745" w:rsidRPr="00033695">
              <w:rPr>
                <w:rFonts w:ascii="Times New Roman" w:hAnsi="Times New Roman" w:cs="Times New Roman"/>
                <w:b/>
                <w:sz w:val="20"/>
                <w:szCs w:val="20"/>
              </w:rPr>
              <w:t>Utilizando la simetría central en mi localidad”</w:t>
            </w:r>
          </w:p>
        </w:tc>
        <w:tc>
          <w:tcPr>
            <w:tcW w:w="4394" w:type="dxa"/>
            <w:shd w:val="clear" w:color="auto" w:fill="DEEAF6" w:themeFill="accent1" w:themeFillTint="33"/>
          </w:tcPr>
          <w:p w14:paraId="082839B0" w14:textId="6CFB69F0" w:rsidR="00011D9A" w:rsidRPr="00033695" w:rsidRDefault="00011D9A" w:rsidP="00302F00">
            <w:pPr>
              <w:contextualSpacing/>
              <w:rPr>
                <w:rFonts w:ascii="Times New Roman" w:hAnsi="Times New Roman" w:cs="Times New Roman"/>
                <w:b/>
                <w:sz w:val="20"/>
                <w:szCs w:val="20"/>
              </w:rPr>
            </w:pPr>
            <w:r w:rsidRPr="00033695">
              <w:rPr>
                <w:rFonts w:ascii="Times New Roman" w:hAnsi="Times New Roman" w:cs="Times New Roman"/>
                <w:b/>
                <w:sz w:val="20"/>
                <w:szCs w:val="20"/>
              </w:rPr>
              <w:t xml:space="preserve">SESIÓN N° 06: </w:t>
            </w:r>
            <w:r w:rsidR="00EF53FB" w:rsidRPr="00033695">
              <w:rPr>
                <w:rFonts w:ascii="Times New Roman" w:hAnsi="Times New Roman" w:cs="Times New Roman"/>
                <w:b/>
                <w:sz w:val="20"/>
                <w:szCs w:val="20"/>
              </w:rPr>
              <w:t>“</w:t>
            </w:r>
            <w:r w:rsidR="00DF4745" w:rsidRPr="00033695">
              <w:rPr>
                <w:rFonts w:ascii="Times New Roman" w:hAnsi="Times New Roman" w:cs="Times New Roman"/>
                <w:b/>
                <w:sz w:val="20"/>
                <w:szCs w:val="20"/>
              </w:rPr>
              <w:t>Interpretando mapas de mi localidad utilizando escalas”</w:t>
            </w:r>
          </w:p>
        </w:tc>
      </w:tr>
      <w:tr w:rsidR="004770EF" w:rsidRPr="00033695" w14:paraId="5011FDBE" w14:textId="77777777" w:rsidTr="00947BE6">
        <w:trPr>
          <w:trHeight w:val="1134"/>
        </w:trPr>
        <w:tc>
          <w:tcPr>
            <w:tcW w:w="998" w:type="dxa"/>
          </w:tcPr>
          <w:p w14:paraId="3BEC2CAE" w14:textId="067882AB" w:rsidR="004770EF" w:rsidRPr="00033695" w:rsidRDefault="004770EF" w:rsidP="004770EF">
            <w:pPr>
              <w:contextualSpacing/>
              <w:jc w:val="center"/>
              <w:rPr>
                <w:rFonts w:ascii="Times New Roman" w:hAnsi="Times New Roman" w:cs="Times New Roman"/>
                <w:b/>
                <w:sz w:val="20"/>
                <w:szCs w:val="20"/>
              </w:rPr>
            </w:pPr>
            <w:r w:rsidRPr="00033695">
              <w:rPr>
                <w:rFonts w:ascii="Times New Roman" w:hAnsi="Times New Roman" w:cs="Times New Roman"/>
                <w:b/>
                <w:sz w:val="20"/>
                <w:szCs w:val="20"/>
              </w:rPr>
              <w:t>3</w:t>
            </w:r>
          </w:p>
        </w:tc>
        <w:tc>
          <w:tcPr>
            <w:tcW w:w="4384" w:type="dxa"/>
          </w:tcPr>
          <w:p w14:paraId="1F8717FD" w14:textId="77777777" w:rsidR="00A65BC0" w:rsidRPr="00033695" w:rsidRDefault="00A65BC0" w:rsidP="00A65BC0">
            <w:pPr>
              <w:jc w:val="both"/>
              <w:rPr>
                <w:rFonts w:ascii="Times New Roman" w:hAnsi="Times New Roman" w:cs="Times New Roman"/>
                <w:b/>
                <w:sz w:val="20"/>
                <w:szCs w:val="20"/>
              </w:rPr>
            </w:pPr>
            <w:r w:rsidRPr="00033695">
              <w:rPr>
                <w:rFonts w:ascii="Times New Roman" w:hAnsi="Times New Roman" w:cs="Times New Roman"/>
                <w:b/>
                <w:sz w:val="20"/>
                <w:szCs w:val="20"/>
              </w:rPr>
              <w:t xml:space="preserve">COMPETENCIA: </w:t>
            </w:r>
            <w:r w:rsidRPr="00033695">
              <w:rPr>
                <w:rFonts w:ascii="Times New Roman" w:hAnsi="Times New Roman" w:cs="Times New Roman"/>
                <w:bCs/>
                <w:sz w:val="20"/>
                <w:szCs w:val="20"/>
              </w:rPr>
              <w:t>Resuelve problemas de forma, movimiento y localización.</w:t>
            </w:r>
          </w:p>
          <w:p w14:paraId="1CAFFDEF" w14:textId="185E28A1" w:rsidR="00A65BC0" w:rsidRPr="00033695" w:rsidRDefault="00A65BC0" w:rsidP="00A65BC0">
            <w:pPr>
              <w:jc w:val="both"/>
              <w:rPr>
                <w:rFonts w:ascii="Times New Roman" w:hAnsi="Times New Roman" w:cs="Times New Roman"/>
                <w:bCs/>
                <w:sz w:val="20"/>
                <w:szCs w:val="20"/>
              </w:rPr>
            </w:pPr>
            <w:r w:rsidRPr="00033695">
              <w:rPr>
                <w:rFonts w:ascii="Times New Roman" w:hAnsi="Times New Roman" w:cs="Times New Roman"/>
                <w:b/>
                <w:sz w:val="20"/>
                <w:szCs w:val="20"/>
              </w:rPr>
              <w:t xml:space="preserve">PROPOSITO: </w:t>
            </w:r>
            <w:r w:rsidRPr="00033695">
              <w:rPr>
                <w:rFonts w:ascii="Times New Roman" w:hAnsi="Times New Roman" w:cs="Times New Roman"/>
                <w:bCs/>
                <w:sz w:val="20"/>
                <w:szCs w:val="20"/>
              </w:rPr>
              <w:t>Representa simétricos de figuras geométricas en plano cartesiano respecto a un</w:t>
            </w:r>
            <w:r w:rsidR="007817FC" w:rsidRPr="00033695">
              <w:rPr>
                <w:rFonts w:ascii="Times New Roman" w:hAnsi="Times New Roman" w:cs="Times New Roman"/>
                <w:bCs/>
                <w:sz w:val="20"/>
                <w:szCs w:val="20"/>
              </w:rPr>
              <w:t xml:space="preserve"> punto.</w:t>
            </w:r>
          </w:p>
          <w:p w14:paraId="26AD7612" w14:textId="77777777" w:rsidR="00A65BC0" w:rsidRPr="00033695" w:rsidRDefault="00A65BC0" w:rsidP="00A65BC0">
            <w:pPr>
              <w:rPr>
                <w:rFonts w:ascii="Times New Roman" w:hAnsi="Times New Roman" w:cs="Times New Roman"/>
                <w:bCs/>
                <w:sz w:val="20"/>
                <w:szCs w:val="20"/>
              </w:rPr>
            </w:pPr>
            <w:r w:rsidRPr="00033695">
              <w:rPr>
                <w:rFonts w:ascii="Times New Roman" w:hAnsi="Times New Roman" w:cs="Times New Roman"/>
                <w:b/>
                <w:sz w:val="20"/>
                <w:szCs w:val="20"/>
              </w:rPr>
              <w:t xml:space="preserve">CAMPO TEMATICO: - </w:t>
            </w:r>
            <w:r w:rsidRPr="00033695">
              <w:rPr>
                <w:rFonts w:ascii="Times New Roman" w:hAnsi="Times New Roman" w:cs="Times New Roman"/>
                <w:bCs/>
                <w:sz w:val="20"/>
                <w:szCs w:val="20"/>
              </w:rPr>
              <w:t>Transformaciones geométricas.</w:t>
            </w:r>
          </w:p>
          <w:p w14:paraId="67974583" w14:textId="43B8771F" w:rsidR="00A65BC0" w:rsidRPr="00033695" w:rsidRDefault="00A65BC0" w:rsidP="00A65BC0">
            <w:pPr>
              <w:rPr>
                <w:rFonts w:ascii="Times New Roman" w:hAnsi="Times New Roman" w:cs="Times New Roman"/>
                <w:bCs/>
                <w:sz w:val="20"/>
                <w:szCs w:val="20"/>
              </w:rPr>
            </w:pPr>
            <w:r w:rsidRPr="00033695">
              <w:rPr>
                <w:rFonts w:ascii="Times New Roman" w:hAnsi="Times New Roman" w:cs="Times New Roman"/>
                <w:bCs/>
                <w:sz w:val="20"/>
                <w:szCs w:val="20"/>
              </w:rPr>
              <w:t xml:space="preserve">- Simetría </w:t>
            </w:r>
            <w:r w:rsidR="007817FC" w:rsidRPr="00033695">
              <w:rPr>
                <w:rFonts w:ascii="Times New Roman" w:hAnsi="Times New Roman" w:cs="Times New Roman"/>
                <w:bCs/>
                <w:sz w:val="20"/>
                <w:szCs w:val="20"/>
              </w:rPr>
              <w:t>central.</w:t>
            </w:r>
          </w:p>
          <w:p w14:paraId="31529C8A" w14:textId="546C47AC" w:rsidR="00A65BC0" w:rsidRPr="00033695" w:rsidRDefault="00A65BC0" w:rsidP="00A65BC0">
            <w:pPr>
              <w:jc w:val="both"/>
              <w:rPr>
                <w:rFonts w:ascii="Times New Roman" w:hAnsi="Times New Roman" w:cs="Times New Roman"/>
                <w:sz w:val="20"/>
                <w:szCs w:val="20"/>
              </w:rPr>
            </w:pPr>
            <w:r w:rsidRPr="00033695">
              <w:rPr>
                <w:rFonts w:ascii="Times New Roman" w:hAnsi="Times New Roman" w:cs="Times New Roman"/>
                <w:b/>
                <w:sz w:val="20"/>
                <w:szCs w:val="20"/>
              </w:rPr>
              <w:t xml:space="preserve">EVIDENCIA DE APRENDIZAJE: </w:t>
            </w:r>
            <w:r w:rsidRPr="00033695">
              <w:rPr>
                <w:rFonts w:ascii="Times New Roman" w:hAnsi="Times New Roman" w:cs="Times New Roman"/>
                <w:bCs/>
                <w:sz w:val="20"/>
                <w:szCs w:val="20"/>
              </w:rPr>
              <w:t>El estudiante realiza simétricos de figuras geométricas en el plano cartesiano respecto a un</w:t>
            </w:r>
            <w:r w:rsidR="007817FC" w:rsidRPr="00033695">
              <w:rPr>
                <w:rFonts w:ascii="Times New Roman" w:hAnsi="Times New Roman" w:cs="Times New Roman"/>
                <w:bCs/>
                <w:sz w:val="20"/>
                <w:szCs w:val="20"/>
              </w:rPr>
              <w:t xml:space="preserve"> punto</w:t>
            </w:r>
            <w:r w:rsidRPr="00033695">
              <w:rPr>
                <w:rFonts w:ascii="Times New Roman" w:hAnsi="Times New Roman" w:cs="Times New Roman"/>
                <w:bCs/>
                <w:sz w:val="20"/>
                <w:szCs w:val="20"/>
              </w:rPr>
              <w:t xml:space="preserve"> y determina las nuevas coordenadas de la imagen de la figura.</w:t>
            </w:r>
          </w:p>
          <w:p w14:paraId="494C2DD4" w14:textId="77777777" w:rsidR="00A65BC0" w:rsidRPr="00033695" w:rsidRDefault="00A65BC0" w:rsidP="00A65BC0">
            <w:pPr>
              <w:pStyle w:val="Prrafodelista"/>
              <w:ind w:left="34"/>
              <w:jc w:val="both"/>
              <w:rPr>
                <w:rFonts w:ascii="Times New Roman" w:hAnsi="Times New Roman" w:cs="Times New Roman"/>
                <w:b/>
                <w:sz w:val="20"/>
                <w:szCs w:val="20"/>
              </w:rPr>
            </w:pPr>
            <w:r w:rsidRPr="00033695">
              <w:rPr>
                <w:rFonts w:ascii="Times New Roman" w:hAnsi="Times New Roman" w:cs="Times New Roman"/>
                <w:b/>
                <w:sz w:val="20"/>
                <w:szCs w:val="20"/>
              </w:rPr>
              <w:t xml:space="preserve">CRITERIO DE EVALUACIÓN: </w:t>
            </w:r>
          </w:p>
          <w:p w14:paraId="0A86F3BD" w14:textId="3D1A4273" w:rsidR="00A65BC0" w:rsidRPr="00033695" w:rsidRDefault="00A65BC0" w:rsidP="00A65BC0">
            <w:pPr>
              <w:rPr>
                <w:rFonts w:ascii="Times New Roman" w:hAnsi="Times New Roman" w:cs="Times New Roman"/>
                <w:bCs/>
                <w:sz w:val="20"/>
                <w:szCs w:val="20"/>
              </w:rPr>
            </w:pPr>
            <w:r w:rsidRPr="00033695">
              <w:rPr>
                <w:rFonts w:ascii="Times New Roman" w:hAnsi="Times New Roman" w:cs="Times New Roman"/>
                <w:bCs/>
                <w:sz w:val="20"/>
                <w:szCs w:val="20"/>
              </w:rPr>
              <w:t>- Utiliza estrategias determinar el simétrico de una figura geométrica en el plano cartesiano respecto a un</w:t>
            </w:r>
            <w:r w:rsidR="007817FC" w:rsidRPr="00033695">
              <w:rPr>
                <w:rFonts w:ascii="Times New Roman" w:hAnsi="Times New Roman" w:cs="Times New Roman"/>
                <w:bCs/>
                <w:sz w:val="20"/>
                <w:szCs w:val="20"/>
              </w:rPr>
              <w:t xml:space="preserve"> punto.</w:t>
            </w:r>
          </w:p>
          <w:p w14:paraId="64772B70" w14:textId="5EE4A5F3" w:rsidR="004770EF" w:rsidRPr="00033695" w:rsidRDefault="00A65BC0" w:rsidP="00A65BC0">
            <w:pPr>
              <w:contextualSpacing/>
              <w:jc w:val="both"/>
              <w:rPr>
                <w:rFonts w:ascii="Times New Roman" w:hAnsi="Times New Roman" w:cs="Times New Roman"/>
                <w:bCs/>
                <w:color w:val="0D0D0D" w:themeColor="text1" w:themeTint="F2"/>
                <w:sz w:val="20"/>
                <w:szCs w:val="20"/>
              </w:rPr>
            </w:pPr>
            <w:r w:rsidRPr="00033695">
              <w:rPr>
                <w:rFonts w:ascii="Times New Roman" w:hAnsi="Times New Roman" w:cs="Times New Roman"/>
                <w:bCs/>
                <w:sz w:val="20"/>
                <w:szCs w:val="20"/>
              </w:rPr>
              <w:t xml:space="preserve">- Explica la simetría </w:t>
            </w:r>
            <w:r w:rsidR="007817FC" w:rsidRPr="00033695">
              <w:rPr>
                <w:rFonts w:ascii="Times New Roman" w:hAnsi="Times New Roman" w:cs="Times New Roman"/>
                <w:bCs/>
                <w:sz w:val="20"/>
                <w:szCs w:val="20"/>
              </w:rPr>
              <w:t>central</w:t>
            </w:r>
            <w:r w:rsidRPr="00033695">
              <w:rPr>
                <w:rFonts w:ascii="Times New Roman" w:hAnsi="Times New Roman" w:cs="Times New Roman"/>
                <w:bCs/>
                <w:sz w:val="20"/>
                <w:szCs w:val="20"/>
              </w:rPr>
              <w:t xml:space="preserve"> de figuras geométricas en el plano cartesiano e identifica las coordenadas de la nueva figura.</w:t>
            </w:r>
          </w:p>
        </w:tc>
        <w:tc>
          <w:tcPr>
            <w:tcW w:w="4394" w:type="dxa"/>
          </w:tcPr>
          <w:p w14:paraId="55B9B348" w14:textId="473636A4" w:rsidR="004770EF" w:rsidRPr="00033695" w:rsidRDefault="004770EF" w:rsidP="004770EF">
            <w:pPr>
              <w:contextualSpacing/>
              <w:rPr>
                <w:rFonts w:ascii="Times New Roman" w:hAnsi="Times New Roman" w:cs="Times New Roman"/>
                <w:b/>
                <w:sz w:val="20"/>
                <w:szCs w:val="20"/>
              </w:rPr>
            </w:pPr>
            <w:r w:rsidRPr="00033695">
              <w:rPr>
                <w:rFonts w:ascii="Times New Roman" w:hAnsi="Times New Roman" w:cs="Times New Roman"/>
                <w:b/>
                <w:sz w:val="20"/>
                <w:szCs w:val="20"/>
              </w:rPr>
              <w:t xml:space="preserve">COMPETENCIA: </w:t>
            </w:r>
            <w:r w:rsidR="00000C0A" w:rsidRPr="00033695">
              <w:rPr>
                <w:rFonts w:ascii="Times New Roman" w:hAnsi="Times New Roman" w:cs="Times New Roman"/>
                <w:bCs/>
                <w:sz w:val="20"/>
                <w:szCs w:val="20"/>
              </w:rPr>
              <w:t xml:space="preserve">Resuelve problemas de </w:t>
            </w:r>
            <w:r w:rsidR="00FB0426" w:rsidRPr="00033695">
              <w:rPr>
                <w:rFonts w:ascii="Times New Roman" w:hAnsi="Times New Roman" w:cs="Times New Roman"/>
                <w:bCs/>
                <w:sz w:val="20"/>
                <w:szCs w:val="20"/>
              </w:rPr>
              <w:t>forma, movimiento y localización.</w:t>
            </w:r>
          </w:p>
          <w:p w14:paraId="45833C5D" w14:textId="6EB40AC0" w:rsidR="006A06A2" w:rsidRPr="00033695" w:rsidRDefault="006A06A2" w:rsidP="006A06A2">
            <w:pPr>
              <w:contextualSpacing/>
              <w:rPr>
                <w:rFonts w:ascii="Times New Roman" w:hAnsi="Times New Roman" w:cs="Times New Roman"/>
                <w:bCs/>
                <w:sz w:val="20"/>
                <w:szCs w:val="20"/>
              </w:rPr>
            </w:pPr>
            <w:r w:rsidRPr="00033695">
              <w:rPr>
                <w:rFonts w:ascii="Times New Roman" w:hAnsi="Times New Roman" w:cs="Times New Roman"/>
                <w:b/>
                <w:sz w:val="20"/>
                <w:szCs w:val="20"/>
              </w:rPr>
              <w:t xml:space="preserve">PROPOSITO: </w:t>
            </w:r>
            <w:r w:rsidRPr="00033695">
              <w:rPr>
                <w:rFonts w:ascii="Times New Roman" w:hAnsi="Times New Roman" w:cs="Times New Roman"/>
                <w:bCs/>
                <w:sz w:val="20"/>
                <w:szCs w:val="20"/>
              </w:rPr>
              <w:t xml:space="preserve">Utiliza la definición de </w:t>
            </w:r>
            <w:r w:rsidR="00836966" w:rsidRPr="00033695">
              <w:rPr>
                <w:rFonts w:ascii="Times New Roman" w:hAnsi="Times New Roman" w:cs="Times New Roman"/>
                <w:bCs/>
                <w:sz w:val="20"/>
                <w:szCs w:val="20"/>
              </w:rPr>
              <w:t>escalas para determinar la distancia real de objetos a partir de un mapa o plano.</w:t>
            </w:r>
            <w:r w:rsidRPr="00033695">
              <w:rPr>
                <w:rFonts w:ascii="Times New Roman" w:hAnsi="Times New Roman" w:cs="Times New Roman"/>
                <w:bCs/>
                <w:sz w:val="20"/>
                <w:szCs w:val="20"/>
              </w:rPr>
              <w:t xml:space="preserve"> </w:t>
            </w:r>
          </w:p>
          <w:p w14:paraId="5114CB2F" w14:textId="7BAB2C51" w:rsidR="00E75164" w:rsidRPr="00033695" w:rsidRDefault="004770EF" w:rsidP="004770EF">
            <w:pPr>
              <w:contextualSpacing/>
              <w:jc w:val="both"/>
              <w:rPr>
                <w:rFonts w:ascii="Times New Roman" w:hAnsi="Times New Roman" w:cs="Times New Roman"/>
                <w:sz w:val="20"/>
                <w:szCs w:val="20"/>
              </w:rPr>
            </w:pPr>
            <w:r w:rsidRPr="00033695">
              <w:rPr>
                <w:rFonts w:ascii="Times New Roman" w:hAnsi="Times New Roman" w:cs="Times New Roman"/>
                <w:b/>
                <w:sz w:val="20"/>
                <w:szCs w:val="20"/>
              </w:rPr>
              <w:t xml:space="preserve">CAMPO TEMATICO: </w:t>
            </w:r>
            <w:r w:rsidRPr="00033695">
              <w:rPr>
                <w:rFonts w:ascii="Times New Roman" w:hAnsi="Times New Roman" w:cs="Times New Roman"/>
                <w:sz w:val="20"/>
                <w:szCs w:val="20"/>
              </w:rPr>
              <w:t xml:space="preserve">- </w:t>
            </w:r>
            <w:r w:rsidR="007817FC" w:rsidRPr="00033695">
              <w:rPr>
                <w:rFonts w:ascii="Times New Roman" w:hAnsi="Times New Roman" w:cs="Times New Roman"/>
                <w:sz w:val="20"/>
                <w:szCs w:val="20"/>
              </w:rPr>
              <w:t>Escalas y mapas.</w:t>
            </w:r>
          </w:p>
          <w:p w14:paraId="07AAE4FA" w14:textId="12340FEC" w:rsidR="006A06A2" w:rsidRPr="00033695" w:rsidRDefault="006A06A2" w:rsidP="006A06A2">
            <w:pPr>
              <w:contextualSpacing/>
              <w:jc w:val="both"/>
              <w:rPr>
                <w:rFonts w:ascii="Times New Roman" w:hAnsi="Times New Roman" w:cs="Times New Roman"/>
                <w:sz w:val="20"/>
                <w:szCs w:val="20"/>
              </w:rPr>
            </w:pPr>
            <w:r w:rsidRPr="00033695">
              <w:rPr>
                <w:rFonts w:ascii="Times New Roman" w:hAnsi="Times New Roman" w:cs="Times New Roman"/>
                <w:b/>
                <w:sz w:val="20"/>
                <w:szCs w:val="20"/>
              </w:rPr>
              <w:t xml:space="preserve">EVIDENCIA DE APRENDIZAJE: </w:t>
            </w:r>
            <w:r w:rsidRPr="00033695">
              <w:rPr>
                <w:rFonts w:ascii="Times New Roman" w:hAnsi="Times New Roman" w:cs="Times New Roman"/>
                <w:bCs/>
                <w:sz w:val="20"/>
                <w:szCs w:val="20"/>
              </w:rPr>
              <w:t xml:space="preserve">El estudiante resuelve diversas situaciones </w:t>
            </w:r>
            <w:r w:rsidR="00836966" w:rsidRPr="00033695">
              <w:rPr>
                <w:rFonts w:ascii="Times New Roman" w:hAnsi="Times New Roman" w:cs="Times New Roman"/>
                <w:bCs/>
                <w:sz w:val="20"/>
                <w:szCs w:val="20"/>
              </w:rPr>
              <w:t>relacionadas a determinar distancias o dimensiones reales</w:t>
            </w:r>
            <w:r w:rsidRPr="00033695">
              <w:rPr>
                <w:rFonts w:ascii="Times New Roman" w:hAnsi="Times New Roman" w:cs="Times New Roman"/>
                <w:bCs/>
                <w:sz w:val="20"/>
                <w:szCs w:val="20"/>
              </w:rPr>
              <w:t xml:space="preserve">, utilizando </w:t>
            </w:r>
            <w:r w:rsidR="00836966" w:rsidRPr="00033695">
              <w:rPr>
                <w:rFonts w:ascii="Times New Roman" w:hAnsi="Times New Roman" w:cs="Times New Roman"/>
                <w:bCs/>
                <w:sz w:val="20"/>
                <w:szCs w:val="20"/>
              </w:rPr>
              <w:t>definición de escalas.</w:t>
            </w:r>
          </w:p>
          <w:p w14:paraId="421F1261" w14:textId="77777777" w:rsidR="006A06A2" w:rsidRPr="00033695" w:rsidRDefault="006A06A2" w:rsidP="006A06A2">
            <w:pPr>
              <w:pStyle w:val="Prrafodelista"/>
              <w:ind w:left="34"/>
              <w:jc w:val="both"/>
              <w:rPr>
                <w:rFonts w:ascii="Times New Roman" w:hAnsi="Times New Roman" w:cs="Times New Roman"/>
                <w:b/>
                <w:sz w:val="20"/>
                <w:szCs w:val="20"/>
              </w:rPr>
            </w:pPr>
            <w:r w:rsidRPr="00033695">
              <w:rPr>
                <w:rFonts w:ascii="Times New Roman" w:hAnsi="Times New Roman" w:cs="Times New Roman"/>
                <w:b/>
                <w:sz w:val="20"/>
                <w:szCs w:val="20"/>
              </w:rPr>
              <w:t xml:space="preserve">CRITERIO DE EVALUACIÓN: </w:t>
            </w:r>
          </w:p>
          <w:p w14:paraId="3D10D89F" w14:textId="1441C6EF" w:rsidR="006A06A2" w:rsidRPr="00033695" w:rsidRDefault="006A06A2" w:rsidP="006A06A2">
            <w:pPr>
              <w:contextualSpacing/>
              <w:rPr>
                <w:rFonts w:ascii="Times New Roman" w:hAnsi="Times New Roman" w:cs="Times New Roman"/>
                <w:color w:val="000000" w:themeColor="text1"/>
                <w:sz w:val="20"/>
                <w:szCs w:val="20"/>
              </w:rPr>
            </w:pPr>
            <w:r w:rsidRPr="00033695">
              <w:rPr>
                <w:rFonts w:ascii="Times New Roman" w:hAnsi="Times New Roman" w:cs="Times New Roman"/>
                <w:color w:val="000000" w:themeColor="text1"/>
                <w:sz w:val="20"/>
                <w:szCs w:val="20"/>
              </w:rPr>
              <w:t xml:space="preserve">- Interpreta el concepto de </w:t>
            </w:r>
            <w:r w:rsidR="00C85312" w:rsidRPr="00033695">
              <w:rPr>
                <w:rFonts w:ascii="Times New Roman" w:hAnsi="Times New Roman" w:cs="Times New Roman"/>
                <w:color w:val="000000" w:themeColor="text1"/>
                <w:sz w:val="20"/>
                <w:szCs w:val="20"/>
              </w:rPr>
              <w:t>escalas</w:t>
            </w:r>
            <w:r w:rsidRPr="00033695">
              <w:rPr>
                <w:rFonts w:ascii="Times New Roman" w:hAnsi="Times New Roman" w:cs="Times New Roman"/>
                <w:sz w:val="20"/>
                <w:szCs w:val="20"/>
              </w:rPr>
              <w:t xml:space="preserve"> e identifica en qué situación aplicarlo.</w:t>
            </w:r>
          </w:p>
          <w:p w14:paraId="4ACA5B00" w14:textId="7BA8182B" w:rsidR="004770EF" w:rsidRPr="00033695" w:rsidRDefault="006A06A2" w:rsidP="006A06A2">
            <w:pPr>
              <w:contextualSpacing/>
              <w:rPr>
                <w:rFonts w:ascii="Times New Roman" w:hAnsi="Times New Roman" w:cs="Times New Roman"/>
                <w:b/>
                <w:sz w:val="20"/>
                <w:szCs w:val="20"/>
              </w:rPr>
            </w:pPr>
            <w:r w:rsidRPr="00033695">
              <w:rPr>
                <w:rFonts w:ascii="Times New Roman" w:hAnsi="Times New Roman" w:cs="Times New Roman"/>
                <w:color w:val="000000" w:themeColor="text1"/>
                <w:sz w:val="20"/>
                <w:szCs w:val="20"/>
              </w:rPr>
              <w:t xml:space="preserve">- Utiliza estrategias pertinentes para </w:t>
            </w:r>
            <w:r w:rsidR="00C85312" w:rsidRPr="00033695">
              <w:rPr>
                <w:rFonts w:ascii="Times New Roman" w:hAnsi="Times New Roman" w:cs="Times New Roman"/>
                <w:bCs/>
                <w:sz w:val="20"/>
                <w:szCs w:val="20"/>
              </w:rPr>
              <w:t>determinar distancias o dimensiones reales</w:t>
            </w:r>
            <w:r w:rsidR="00C85312" w:rsidRPr="00033695">
              <w:rPr>
                <w:rFonts w:ascii="Times New Roman" w:hAnsi="Times New Roman" w:cs="Times New Roman"/>
                <w:color w:val="000000" w:themeColor="text1"/>
                <w:sz w:val="20"/>
                <w:szCs w:val="20"/>
              </w:rPr>
              <w:t xml:space="preserve"> </w:t>
            </w:r>
            <w:r w:rsidR="009E35E8" w:rsidRPr="00033695">
              <w:rPr>
                <w:rFonts w:ascii="Times New Roman" w:hAnsi="Times New Roman" w:cs="Times New Roman"/>
                <w:color w:val="000000" w:themeColor="text1"/>
                <w:sz w:val="20"/>
                <w:szCs w:val="20"/>
              </w:rPr>
              <w:t xml:space="preserve">utilizando </w:t>
            </w:r>
            <w:r w:rsidR="00C85312" w:rsidRPr="00033695">
              <w:rPr>
                <w:rFonts w:ascii="Times New Roman" w:hAnsi="Times New Roman" w:cs="Times New Roman"/>
                <w:color w:val="000000" w:themeColor="text1"/>
                <w:sz w:val="20"/>
                <w:szCs w:val="20"/>
              </w:rPr>
              <w:t>escalas.</w:t>
            </w:r>
          </w:p>
        </w:tc>
      </w:tr>
      <w:tr w:rsidR="004770EF" w:rsidRPr="00033695" w14:paraId="363D2E52" w14:textId="77777777" w:rsidTr="00033695">
        <w:trPr>
          <w:trHeight w:val="421"/>
        </w:trPr>
        <w:tc>
          <w:tcPr>
            <w:tcW w:w="998" w:type="dxa"/>
            <w:shd w:val="clear" w:color="auto" w:fill="DEEAF6" w:themeFill="accent1" w:themeFillTint="33"/>
          </w:tcPr>
          <w:p w14:paraId="55D13F0A" w14:textId="5845FE8D" w:rsidR="004770EF" w:rsidRPr="00033695" w:rsidRDefault="004770EF" w:rsidP="004770EF">
            <w:pPr>
              <w:contextualSpacing/>
              <w:jc w:val="center"/>
              <w:rPr>
                <w:rFonts w:ascii="Times New Roman" w:hAnsi="Times New Roman" w:cs="Times New Roman"/>
                <w:b/>
                <w:sz w:val="20"/>
                <w:szCs w:val="20"/>
              </w:rPr>
            </w:pPr>
            <w:r w:rsidRPr="00033695">
              <w:rPr>
                <w:rFonts w:ascii="Times New Roman" w:hAnsi="Times New Roman" w:cs="Times New Roman"/>
                <w:b/>
                <w:sz w:val="20"/>
                <w:szCs w:val="20"/>
              </w:rPr>
              <w:t>SEMANA</w:t>
            </w:r>
          </w:p>
        </w:tc>
        <w:tc>
          <w:tcPr>
            <w:tcW w:w="4384" w:type="dxa"/>
            <w:shd w:val="clear" w:color="auto" w:fill="DEEAF6" w:themeFill="accent1" w:themeFillTint="33"/>
          </w:tcPr>
          <w:p w14:paraId="576C40F7" w14:textId="43A486D8" w:rsidR="004770EF" w:rsidRPr="00033695" w:rsidRDefault="004770EF" w:rsidP="004770EF">
            <w:pPr>
              <w:contextualSpacing/>
              <w:jc w:val="both"/>
              <w:rPr>
                <w:rFonts w:ascii="Times New Roman" w:hAnsi="Times New Roman" w:cs="Times New Roman"/>
                <w:b/>
                <w:sz w:val="20"/>
                <w:szCs w:val="20"/>
              </w:rPr>
            </w:pPr>
            <w:r w:rsidRPr="00033695">
              <w:rPr>
                <w:rFonts w:ascii="Times New Roman" w:hAnsi="Times New Roman" w:cs="Times New Roman"/>
                <w:b/>
                <w:sz w:val="20"/>
                <w:szCs w:val="20"/>
              </w:rPr>
              <w:t xml:space="preserve">SESIÓN N° 07: </w:t>
            </w:r>
            <w:r w:rsidR="00447821" w:rsidRPr="00033695">
              <w:rPr>
                <w:rFonts w:ascii="Times New Roman" w:hAnsi="Times New Roman" w:cs="Times New Roman"/>
                <w:b/>
                <w:sz w:val="20"/>
                <w:szCs w:val="20"/>
              </w:rPr>
              <w:t>“</w:t>
            </w:r>
            <w:r w:rsidR="00DA1AB2" w:rsidRPr="00033695">
              <w:rPr>
                <w:rFonts w:ascii="Times New Roman" w:hAnsi="Times New Roman" w:cs="Times New Roman"/>
                <w:b/>
                <w:sz w:val="20"/>
                <w:szCs w:val="20"/>
              </w:rPr>
              <w:t>Resolvemos diversas situaciones de mi localidad utilizando el espacio muestral</w:t>
            </w:r>
            <w:r w:rsidR="00704602" w:rsidRPr="00033695">
              <w:rPr>
                <w:rFonts w:ascii="Times New Roman" w:hAnsi="Times New Roman" w:cs="Times New Roman"/>
                <w:b/>
                <w:sz w:val="20"/>
                <w:szCs w:val="20"/>
              </w:rPr>
              <w:t>”</w:t>
            </w:r>
          </w:p>
        </w:tc>
        <w:tc>
          <w:tcPr>
            <w:tcW w:w="4394" w:type="dxa"/>
            <w:shd w:val="clear" w:color="auto" w:fill="DEEAF6" w:themeFill="accent1" w:themeFillTint="33"/>
          </w:tcPr>
          <w:p w14:paraId="6F0537DE" w14:textId="0FA18CD5" w:rsidR="004770EF" w:rsidRPr="00033695" w:rsidRDefault="004770EF" w:rsidP="004770EF">
            <w:pPr>
              <w:contextualSpacing/>
              <w:rPr>
                <w:rFonts w:ascii="Times New Roman" w:hAnsi="Times New Roman" w:cs="Times New Roman"/>
                <w:b/>
                <w:sz w:val="20"/>
                <w:szCs w:val="20"/>
              </w:rPr>
            </w:pPr>
            <w:r w:rsidRPr="00033695">
              <w:rPr>
                <w:rFonts w:ascii="Times New Roman" w:hAnsi="Times New Roman" w:cs="Times New Roman"/>
                <w:b/>
                <w:sz w:val="20"/>
                <w:szCs w:val="20"/>
              </w:rPr>
              <w:t xml:space="preserve">SESIÓN N° 08: </w:t>
            </w:r>
            <w:r w:rsidR="007B20DE" w:rsidRPr="00033695">
              <w:rPr>
                <w:rFonts w:ascii="Times New Roman" w:hAnsi="Times New Roman" w:cs="Times New Roman"/>
                <w:b/>
                <w:sz w:val="20"/>
                <w:szCs w:val="20"/>
              </w:rPr>
              <w:t>“</w:t>
            </w:r>
            <w:r w:rsidR="00DA1AB2" w:rsidRPr="00033695">
              <w:rPr>
                <w:rFonts w:ascii="Times New Roman" w:hAnsi="Times New Roman" w:cs="Times New Roman"/>
                <w:b/>
                <w:sz w:val="20"/>
                <w:szCs w:val="20"/>
              </w:rPr>
              <w:t>Resolvemos diversas situaciones de mi localidad utilizando probabilidades</w:t>
            </w:r>
            <w:r w:rsidR="00704602" w:rsidRPr="00033695">
              <w:rPr>
                <w:rFonts w:ascii="Times New Roman" w:hAnsi="Times New Roman" w:cs="Times New Roman"/>
                <w:b/>
                <w:sz w:val="20"/>
                <w:szCs w:val="20"/>
              </w:rPr>
              <w:t>”</w:t>
            </w:r>
          </w:p>
        </w:tc>
      </w:tr>
      <w:tr w:rsidR="0068027D" w:rsidRPr="00033695" w14:paraId="73C5A43B" w14:textId="77777777" w:rsidTr="00947BE6">
        <w:trPr>
          <w:trHeight w:val="421"/>
        </w:trPr>
        <w:tc>
          <w:tcPr>
            <w:tcW w:w="998" w:type="dxa"/>
            <w:shd w:val="clear" w:color="auto" w:fill="FFFFFF" w:themeFill="background1"/>
          </w:tcPr>
          <w:p w14:paraId="26683D8D" w14:textId="6BA5F21C" w:rsidR="0068027D" w:rsidRPr="00033695" w:rsidRDefault="0068027D" w:rsidP="0068027D">
            <w:pPr>
              <w:contextualSpacing/>
              <w:jc w:val="center"/>
              <w:rPr>
                <w:rFonts w:ascii="Times New Roman" w:hAnsi="Times New Roman" w:cs="Times New Roman"/>
                <w:b/>
                <w:sz w:val="20"/>
                <w:szCs w:val="20"/>
              </w:rPr>
            </w:pPr>
            <w:r w:rsidRPr="00033695">
              <w:rPr>
                <w:rFonts w:ascii="Times New Roman" w:hAnsi="Times New Roman" w:cs="Times New Roman"/>
                <w:b/>
                <w:sz w:val="20"/>
                <w:szCs w:val="20"/>
              </w:rPr>
              <w:t>4</w:t>
            </w:r>
          </w:p>
        </w:tc>
        <w:tc>
          <w:tcPr>
            <w:tcW w:w="4384" w:type="dxa"/>
            <w:shd w:val="clear" w:color="auto" w:fill="FFFFFF" w:themeFill="background1"/>
          </w:tcPr>
          <w:p w14:paraId="4BFCB827" w14:textId="77777777" w:rsidR="006A37F8" w:rsidRPr="00033695" w:rsidRDefault="006A37F8" w:rsidP="006A37F8">
            <w:pPr>
              <w:rPr>
                <w:rFonts w:ascii="Times New Roman" w:hAnsi="Times New Roman" w:cs="Times New Roman"/>
                <w:b/>
                <w:sz w:val="20"/>
                <w:szCs w:val="20"/>
              </w:rPr>
            </w:pPr>
            <w:r w:rsidRPr="00033695">
              <w:rPr>
                <w:rFonts w:ascii="Times New Roman" w:hAnsi="Times New Roman" w:cs="Times New Roman"/>
                <w:b/>
                <w:sz w:val="20"/>
                <w:szCs w:val="20"/>
              </w:rPr>
              <w:t xml:space="preserve">COMPETENCIA: </w:t>
            </w:r>
            <w:r w:rsidRPr="00033695">
              <w:rPr>
                <w:rFonts w:ascii="Times New Roman" w:hAnsi="Times New Roman" w:cs="Times New Roman"/>
                <w:bCs/>
                <w:sz w:val="20"/>
                <w:szCs w:val="20"/>
              </w:rPr>
              <w:t>Resuelve problemas de gestión de datos e incertidumbre.</w:t>
            </w:r>
          </w:p>
          <w:p w14:paraId="39318763" w14:textId="2E5EB85F" w:rsidR="006A37F8" w:rsidRPr="00033695" w:rsidRDefault="006A37F8" w:rsidP="006A37F8">
            <w:pPr>
              <w:jc w:val="both"/>
              <w:rPr>
                <w:rFonts w:ascii="Times New Roman" w:hAnsi="Times New Roman" w:cs="Times New Roman"/>
                <w:b/>
                <w:sz w:val="20"/>
                <w:szCs w:val="20"/>
              </w:rPr>
            </w:pPr>
            <w:r w:rsidRPr="00033695">
              <w:rPr>
                <w:rFonts w:ascii="Times New Roman" w:hAnsi="Times New Roman" w:cs="Times New Roman"/>
                <w:b/>
                <w:sz w:val="20"/>
                <w:szCs w:val="20"/>
              </w:rPr>
              <w:t xml:space="preserve">PROPOSITO: </w:t>
            </w:r>
            <w:r w:rsidRPr="00033695">
              <w:rPr>
                <w:rFonts w:ascii="Times New Roman" w:hAnsi="Times New Roman" w:cs="Times New Roman"/>
                <w:bCs/>
                <w:sz w:val="20"/>
                <w:szCs w:val="20"/>
              </w:rPr>
              <w:t>Determina el espacio muestral de experimentos aleatorios y realizar operaciones con sucesos.</w:t>
            </w:r>
          </w:p>
          <w:p w14:paraId="3C23A4ED" w14:textId="77777777" w:rsidR="006A37F8" w:rsidRPr="00033695" w:rsidRDefault="006A37F8" w:rsidP="006A37F8">
            <w:pPr>
              <w:rPr>
                <w:rFonts w:ascii="Times New Roman" w:hAnsi="Times New Roman" w:cs="Times New Roman"/>
                <w:bCs/>
                <w:sz w:val="20"/>
                <w:szCs w:val="20"/>
              </w:rPr>
            </w:pPr>
            <w:r w:rsidRPr="00033695">
              <w:rPr>
                <w:rFonts w:ascii="Times New Roman" w:hAnsi="Times New Roman" w:cs="Times New Roman"/>
                <w:b/>
                <w:sz w:val="20"/>
                <w:szCs w:val="20"/>
              </w:rPr>
              <w:t xml:space="preserve">CAMPO TEMATICO: </w:t>
            </w:r>
            <w:r w:rsidRPr="00033695">
              <w:rPr>
                <w:rFonts w:ascii="Times New Roman" w:hAnsi="Times New Roman" w:cs="Times New Roman"/>
                <w:bCs/>
                <w:sz w:val="20"/>
                <w:szCs w:val="20"/>
              </w:rPr>
              <w:t>Espacio Muestral, sucesos y operaciones con sucesos.</w:t>
            </w:r>
          </w:p>
          <w:p w14:paraId="3E7AE845" w14:textId="77777777" w:rsidR="006A37F8" w:rsidRPr="00033695" w:rsidRDefault="006A37F8" w:rsidP="006A37F8">
            <w:pPr>
              <w:jc w:val="both"/>
              <w:rPr>
                <w:rFonts w:ascii="Times New Roman" w:hAnsi="Times New Roman" w:cs="Times New Roman"/>
                <w:sz w:val="20"/>
                <w:szCs w:val="20"/>
              </w:rPr>
            </w:pPr>
            <w:r w:rsidRPr="00033695">
              <w:rPr>
                <w:rFonts w:ascii="Times New Roman" w:hAnsi="Times New Roman" w:cs="Times New Roman"/>
                <w:b/>
                <w:sz w:val="20"/>
                <w:szCs w:val="20"/>
              </w:rPr>
              <w:t xml:space="preserve">EVIDENCIA DE APRENDIZAJE: </w:t>
            </w:r>
            <w:r w:rsidRPr="00033695">
              <w:rPr>
                <w:rFonts w:ascii="Times New Roman" w:hAnsi="Times New Roman" w:cs="Times New Roman"/>
                <w:bCs/>
                <w:sz w:val="20"/>
                <w:szCs w:val="20"/>
              </w:rPr>
              <w:t>El estudiante determina el espacio muestral y realiza operaciones con sucesos.</w:t>
            </w:r>
          </w:p>
          <w:p w14:paraId="0C2D868C" w14:textId="77777777" w:rsidR="006A37F8" w:rsidRPr="00033695" w:rsidRDefault="006A37F8" w:rsidP="006A37F8">
            <w:pPr>
              <w:pStyle w:val="Prrafodelista"/>
              <w:ind w:left="34"/>
              <w:jc w:val="both"/>
              <w:rPr>
                <w:rFonts w:ascii="Times New Roman" w:hAnsi="Times New Roman" w:cs="Times New Roman"/>
                <w:b/>
                <w:sz w:val="20"/>
                <w:szCs w:val="20"/>
              </w:rPr>
            </w:pPr>
            <w:r w:rsidRPr="00033695">
              <w:rPr>
                <w:rFonts w:ascii="Times New Roman" w:hAnsi="Times New Roman" w:cs="Times New Roman"/>
                <w:b/>
                <w:sz w:val="20"/>
                <w:szCs w:val="20"/>
              </w:rPr>
              <w:t xml:space="preserve">CRITERIO DE EVALUACIÓN: </w:t>
            </w:r>
          </w:p>
          <w:p w14:paraId="498F566A" w14:textId="77777777" w:rsidR="006A37F8" w:rsidRPr="00033695" w:rsidRDefault="006A37F8" w:rsidP="006A37F8">
            <w:pPr>
              <w:jc w:val="both"/>
              <w:rPr>
                <w:rFonts w:ascii="Times New Roman" w:hAnsi="Times New Roman" w:cs="Times New Roman"/>
                <w:bCs/>
                <w:sz w:val="20"/>
                <w:szCs w:val="20"/>
              </w:rPr>
            </w:pPr>
            <w:r w:rsidRPr="00033695">
              <w:rPr>
                <w:rFonts w:ascii="Times New Roman" w:hAnsi="Times New Roman" w:cs="Times New Roman"/>
                <w:bCs/>
                <w:color w:val="0D0D0D" w:themeColor="text1" w:themeTint="F2"/>
                <w:sz w:val="20"/>
                <w:szCs w:val="20"/>
              </w:rPr>
              <w:t xml:space="preserve">- </w:t>
            </w:r>
            <w:r w:rsidRPr="00033695">
              <w:rPr>
                <w:rFonts w:ascii="Times New Roman" w:hAnsi="Times New Roman" w:cs="Times New Roman"/>
                <w:bCs/>
                <w:sz w:val="20"/>
                <w:szCs w:val="20"/>
              </w:rPr>
              <w:t xml:space="preserve"> Representa el espacio muestral de un experimento aleatorio utilizando diagrama del árbol.</w:t>
            </w:r>
          </w:p>
          <w:p w14:paraId="080E03FF" w14:textId="1AF30B22" w:rsidR="0068027D" w:rsidRPr="00033695" w:rsidRDefault="006A37F8" w:rsidP="006A37F8">
            <w:pPr>
              <w:contextualSpacing/>
              <w:jc w:val="both"/>
              <w:rPr>
                <w:rFonts w:ascii="Times New Roman" w:hAnsi="Times New Roman" w:cs="Times New Roman"/>
                <w:b/>
                <w:sz w:val="20"/>
                <w:szCs w:val="20"/>
              </w:rPr>
            </w:pPr>
            <w:r w:rsidRPr="00033695">
              <w:rPr>
                <w:rFonts w:ascii="Times New Roman" w:hAnsi="Times New Roman" w:cs="Times New Roman"/>
                <w:bCs/>
                <w:sz w:val="20"/>
                <w:szCs w:val="20"/>
              </w:rPr>
              <w:t>- Determina operaciones con sucesos de un experimento aleatorio.</w:t>
            </w:r>
          </w:p>
        </w:tc>
        <w:tc>
          <w:tcPr>
            <w:tcW w:w="4394" w:type="dxa"/>
            <w:shd w:val="clear" w:color="auto" w:fill="FFFFFF" w:themeFill="background1"/>
          </w:tcPr>
          <w:p w14:paraId="592EFE3E" w14:textId="77777777" w:rsidR="006A37F8" w:rsidRPr="00033695" w:rsidRDefault="006A37F8" w:rsidP="006A37F8">
            <w:pPr>
              <w:rPr>
                <w:rFonts w:ascii="Times New Roman" w:hAnsi="Times New Roman" w:cs="Times New Roman"/>
                <w:b/>
                <w:sz w:val="20"/>
                <w:szCs w:val="20"/>
              </w:rPr>
            </w:pPr>
            <w:r w:rsidRPr="00033695">
              <w:rPr>
                <w:rFonts w:ascii="Times New Roman" w:hAnsi="Times New Roman" w:cs="Times New Roman"/>
                <w:b/>
                <w:sz w:val="20"/>
                <w:szCs w:val="20"/>
              </w:rPr>
              <w:t xml:space="preserve">COMPETENCIA: </w:t>
            </w:r>
            <w:r w:rsidRPr="00033695">
              <w:rPr>
                <w:rFonts w:ascii="Times New Roman" w:hAnsi="Times New Roman" w:cs="Times New Roman"/>
                <w:bCs/>
                <w:sz w:val="20"/>
                <w:szCs w:val="20"/>
              </w:rPr>
              <w:t>Resuelve problemas de gestión de datos e incertidumbre.</w:t>
            </w:r>
          </w:p>
          <w:p w14:paraId="7ADC8136" w14:textId="4B0D5CE2" w:rsidR="006A37F8" w:rsidRPr="00033695" w:rsidRDefault="006A37F8" w:rsidP="006A37F8">
            <w:pPr>
              <w:rPr>
                <w:rFonts w:ascii="Times New Roman" w:hAnsi="Times New Roman" w:cs="Times New Roman"/>
                <w:b/>
                <w:sz w:val="20"/>
                <w:szCs w:val="20"/>
              </w:rPr>
            </w:pPr>
            <w:r w:rsidRPr="00033695">
              <w:rPr>
                <w:rFonts w:ascii="Times New Roman" w:hAnsi="Times New Roman" w:cs="Times New Roman"/>
                <w:b/>
                <w:sz w:val="20"/>
                <w:szCs w:val="20"/>
              </w:rPr>
              <w:t xml:space="preserve">PROPOSITO: </w:t>
            </w:r>
            <w:r w:rsidRPr="00033695">
              <w:rPr>
                <w:rFonts w:ascii="Times New Roman" w:hAnsi="Times New Roman" w:cs="Times New Roman"/>
                <w:bCs/>
                <w:sz w:val="20"/>
                <w:szCs w:val="20"/>
              </w:rPr>
              <w:t>Determina la probabilidad de sucesos en diversas situaciones de su localidad.</w:t>
            </w:r>
          </w:p>
          <w:p w14:paraId="45C9C082" w14:textId="77777777" w:rsidR="006A37F8" w:rsidRPr="00033695" w:rsidRDefault="006A37F8" w:rsidP="006A37F8">
            <w:pPr>
              <w:rPr>
                <w:rFonts w:ascii="Times New Roman" w:hAnsi="Times New Roman" w:cs="Times New Roman"/>
                <w:bCs/>
                <w:sz w:val="20"/>
                <w:szCs w:val="20"/>
              </w:rPr>
            </w:pPr>
            <w:r w:rsidRPr="00033695">
              <w:rPr>
                <w:rFonts w:ascii="Times New Roman" w:hAnsi="Times New Roman" w:cs="Times New Roman"/>
                <w:b/>
                <w:sz w:val="20"/>
                <w:szCs w:val="20"/>
              </w:rPr>
              <w:t xml:space="preserve">CAMPO TEMATICO: - </w:t>
            </w:r>
            <w:r w:rsidRPr="00033695">
              <w:rPr>
                <w:rFonts w:ascii="Times New Roman" w:hAnsi="Times New Roman" w:cs="Times New Roman"/>
                <w:bCs/>
                <w:sz w:val="20"/>
                <w:szCs w:val="20"/>
              </w:rPr>
              <w:t>Probabilidad de un suceso.</w:t>
            </w:r>
          </w:p>
          <w:p w14:paraId="7855FC02" w14:textId="502F8BA7" w:rsidR="006A37F8" w:rsidRPr="00033695" w:rsidRDefault="006A37F8" w:rsidP="006A37F8">
            <w:pPr>
              <w:rPr>
                <w:rFonts w:ascii="Times New Roman" w:hAnsi="Times New Roman" w:cs="Times New Roman"/>
                <w:bCs/>
                <w:sz w:val="20"/>
                <w:szCs w:val="20"/>
              </w:rPr>
            </w:pPr>
            <w:r w:rsidRPr="00033695">
              <w:rPr>
                <w:rFonts w:ascii="Times New Roman" w:hAnsi="Times New Roman" w:cs="Times New Roman"/>
                <w:bCs/>
                <w:sz w:val="20"/>
                <w:szCs w:val="20"/>
              </w:rPr>
              <w:t>- Ley de Laplace.</w:t>
            </w:r>
          </w:p>
          <w:p w14:paraId="15B1E1A0" w14:textId="77777777" w:rsidR="006A37F8" w:rsidRPr="00033695" w:rsidRDefault="006A37F8" w:rsidP="006A37F8">
            <w:pPr>
              <w:rPr>
                <w:rFonts w:ascii="Times New Roman" w:hAnsi="Times New Roman" w:cs="Times New Roman"/>
                <w:sz w:val="20"/>
                <w:szCs w:val="20"/>
              </w:rPr>
            </w:pPr>
            <w:r w:rsidRPr="00033695">
              <w:rPr>
                <w:rFonts w:ascii="Times New Roman" w:hAnsi="Times New Roman" w:cs="Times New Roman"/>
                <w:b/>
                <w:sz w:val="20"/>
                <w:szCs w:val="20"/>
              </w:rPr>
              <w:t xml:space="preserve">EVIDENCIA DE APRENDIZAJE: </w:t>
            </w:r>
            <w:r w:rsidRPr="00033695">
              <w:rPr>
                <w:rFonts w:ascii="Times New Roman" w:hAnsi="Times New Roman" w:cs="Times New Roman"/>
                <w:bCs/>
                <w:sz w:val="20"/>
                <w:szCs w:val="20"/>
              </w:rPr>
              <w:t>El estudiante determina la probabilidad de sucesos en diversas situaciones de su contexto y a partir de ello toma decisiones.</w:t>
            </w:r>
          </w:p>
          <w:p w14:paraId="64296534" w14:textId="77777777" w:rsidR="006A37F8" w:rsidRPr="00033695" w:rsidRDefault="006A37F8" w:rsidP="006A37F8">
            <w:pPr>
              <w:pStyle w:val="Prrafodelista"/>
              <w:ind w:left="34"/>
              <w:rPr>
                <w:rFonts w:ascii="Times New Roman" w:hAnsi="Times New Roman" w:cs="Times New Roman"/>
                <w:b/>
                <w:sz w:val="20"/>
                <w:szCs w:val="20"/>
              </w:rPr>
            </w:pPr>
            <w:r w:rsidRPr="00033695">
              <w:rPr>
                <w:rFonts w:ascii="Times New Roman" w:hAnsi="Times New Roman" w:cs="Times New Roman"/>
                <w:b/>
                <w:sz w:val="20"/>
                <w:szCs w:val="20"/>
              </w:rPr>
              <w:t xml:space="preserve">CRITERIO DE EVALUACIÓN: </w:t>
            </w:r>
          </w:p>
          <w:p w14:paraId="231C70EE" w14:textId="77777777" w:rsidR="006A37F8" w:rsidRPr="00033695" w:rsidRDefault="006A37F8" w:rsidP="006A37F8">
            <w:pPr>
              <w:rPr>
                <w:rFonts w:ascii="Times New Roman" w:hAnsi="Times New Roman" w:cs="Times New Roman"/>
                <w:bCs/>
                <w:color w:val="0D0D0D" w:themeColor="text1" w:themeTint="F2"/>
                <w:sz w:val="20"/>
                <w:szCs w:val="20"/>
              </w:rPr>
            </w:pPr>
            <w:r w:rsidRPr="00033695">
              <w:rPr>
                <w:rFonts w:ascii="Times New Roman" w:hAnsi="Times New Roman" w:cs="Times New Roman"/>
                <w:bCs/>
                <w:color w:val="0D0D0D" w:themeColor="text1" w:themeTint="F2"/>
                <w:sz w:val="20"/>
                <w:szCs w:val="20"/>
              </w:rPr>
              <w:t>- Representa la probabilidad de un</w:t>
            </w:r>
            <w:r w:rsidRPr="00033695">
              <w:rPr>
                <w:rFonts w:ascii="Times New Roman" w:hAnsi="Times New Roman" w:cs="Times New Roman"/>
                <w:bCs/>
                <w:color w:val="0D0D0D" w:themeColor="text1" w:themeTint="F2"/>
                <w:sz w:val="20"/>
                <w:szCs w:val="20"/>
              </w:rPr>
              <w:tab/>
              <w:t>suceso a través de su valor decimal o fraccionario. A partir de este valor, determina si un suceso es probable o muy probable, o casi seguro de que ocurra.</w:t>
            </w:r>
          </w:p>
          <w:p w14:paraId="1CBC02D7" w14:textId="152529AA" w:rsidR="0068027D" w:rsidRPr="00033695" w:rsidRDefault="006A37F8" w:rsidP="006A37F8">
            <w:pPr>
              <w:contextualSpacing/>
              <w:jc w:val="both"/>
              <w:rPr>
                <w:rFonts w:ascii="Times New Roman" w:hAnsi="Times New Roman" w:cs="Times New Roman"/>
                <w:bCs/>
                <w:sz w:val="20"/>
                <w:szCs w:val="20"/>
              </w:rPr>
            </w:pPr>
            <w:r w:rsidRPr="00033695">
              <w:rPr>
                <w:rFonts w:ascii="Times New Roman" w:hAnsi="Times New Roman" w:cs="Times New Roman"/>
                <w:bCs/>
                <w:color w:val="0D0D0D" w:themeColor="text1" w:themeTint="F2"/>
                <w:sz w:val="20"/>
                <w:szCs w:val="20"/>
              </w:rPr>
              <w:t>- Utiliza procedimientos para determinar la probabilidad de sucesos de una situación aleatoria mediante la regla de Laplace y sus propiedades.</w:t>
            </w:r>
          </w:p>
        </w:tc>
      </w:tr>
      <w:tr w:rsidR="00707E37" w:rsidRPr="00033695" w14:paraId="59DC8838" w14:textId="77777777" w:rsidTr="00033695">
        <w:trPr>
          <w:trHeight w:val="421"/>
        </w:trPr>
        <w:tc>
          <w:tcPr>
            <w:tcW w:w="998" w:type="dxa"/>
            <w:shd w:val="clear" w:color="auto" w:fill="DEEAF6" w:themeFill="accent1" w:themeFillTint="33"/>
          </w:tcPr>
          <w:p w14:paraId="652B3704" w14:textId="1A7BEB17" w:rsidR="00707E37" w:rsidRPr="00033695" w:rsidRDefault="00707E37" w:rsidP="00707E37">
            <w:pPr>
              <w:contextualSpacing/>
              <w:jc w:val="center"/>
              <w:rPr>
                <w:rFonts w:ascii="Times New Roman" w:hAnsi="Times New Roman" w:cs="Times New Roman"/>
                <w:b/>
                <w:sz w:val="20"/>
                <w:szCs w:val="20"/>
              </w:rPr>
            </w:pPr>
            <w:r w:rsidRPr="00033695">
              <w:rPr>
                <w:rFonts w:ascii="Times New Roman" w:hAnsi="Times New Roman" w:cs="Times New Roman"/>
                <w:b/>
                <w:sz w:val="20"/>
                <w:szCs w:val="20"/>
              </w:rPr>
              <w:t>SEMANA</w:t>
            </w:r>
          </w:p>
        </w:tc>
        <w:tc>
          <w:tcPr>
            <w:tcW w:w="4384" w:type="dxa"/>
            <w:shd w:val="clear" w:color="auto" w:fill="DEEAF6" w:themeFill="accent1" w:themeFillTint="33"/>
          </w:tcPr>
          <w:p w14:paraId="45EA7842" w14:textId="37262A42" w:rsidR="00707E37" w:rsidRPr="00033695" w:rsidRDefault="00707E37" w:rsidP="00707E37">
            <w:pPr>
              <w:contextualSpacing/>
              <w:rPr>
                <w:rFonts w:ascii="Times New Roman" w:hAnsi="Times New Roman" w:cs="Times New Roman"/>
                <w:b/>
                <w:sz w:val="20"/>
                <w:szCs w:val="20"/>
              </w:rPr>
            </w:pPr>
            <w:r w:rsidRPr="00033695">
              <w:rPr>
                <w:rFonts w:ascii="Times New Roman" w:hAnsi="Times New Roman" w:cs="Times New Roman"/>
                <w:b/>
                <w:sz w:val="20"/>
                <w:szCs w:val="20"/>
              </w:rPr>
              <w:t>SESIÓN N° 09: “</w:t>
            </w:r>
            <w:r w:rsidR="004E2944" w:rsidRPr="00033695">
              <w:rPr>
                <w:rFonts w:ascii="Times New Roman" w:hAnsi="Times New Roman" w:cs="Times New Roman"/>
                <w:b/>
                <w:sz w:val="20"/>
                <w:szCs w:val="20"/>
              </w:rPr>
              <w:t>Resolvemos diversas situaciones de mi localidad utilizando el principio de adición y multiplicación”</w:t>
            </w:r>
          </w:p>
        </w:tc>
        <w:tc>
          <w:tcPr>
            <w:tcW w:w="4394" w:type="dxa"/>
            <w:shd w:val="clear" w:color="auto" w:fill="DEEAF6" w:themeFill="accent1" w:themeFillTint="33"/>
          </w:tcPr>
          <w:p w14:paraId="4F1453B8" w14:textId="3231C6ED" w:rsidR="00707E37" w:rsidRPr="00033695" w:rsidRDefault="00707E37" w:rsidP="00707E37">
            <w:pPr>
              <w:contextualSpacing/>
              <w:rPr>
                <w:rFonts w:ascii="Times New Roman" w:hAnsi="Times New Roman" w:cs="Times New Roman"/>
                <w:b/>
                <w:sz w:val="20"/>
                <w:szCs w:val="20"/>
              </w:rPr>
            </w:pPr>
            <w:r w:rsidRPr="00033695">
              <w:rPr>
                <w:rFonts w:ascii="Times New Roman" w:hAnsi="Times New Roman" w:cs="Times New Roman"/>
                <w:b/>
                <w:sz w:val="20"/>
                <w:szCs w:val="20"/>
              </w:rPr>
              <w:t>SESIÓN N° 10: “</w:t>
            </w:r>
            <w:r w:rsidR="004E2944" w:rsidRPr="00033695">
              <w:rPr>
                <w:rFonts w:ascii="Times New Roman" w:hAnsi="Times New Roman" w:cs="Times New Roman"/>
                <w:b/>
                <w:sz w:val="20"/>
                <w:szCs w:val="20"/>
              </w:rPr>
              <w:t>Resolvemos diversas</w:t>
            </w:r>
            <w:r w:rsidR="003A729E" w:rsidRPr="00033695">
              <w:rPr>
                <w:rFonts w:ascii="Times New Roman" w:hAnsi="Times New Roman" w:cs="Times New Roman"/>
                <w:b/>
                <w:sz w:val="20"/>
                <w:szCs w:val="20"/>
              </w:rPr>
              <w:t xml:space="preserve"> </w:t>
            </w:r>
            <w:r w:rsidR="004E2944" w:rsidRPr="00033695">
              <w:rPr>
                <w:rFonts w:ascii="Times New Roman" w:hAnsi="Times New Roman" w:cs="Times New Roman"/>
                <w:b/>
                <w:sz w:val="20"/>
                <w:szCs w:val="20"/>
              </w:rPr>
              <w:t>situaciones de mi localidad utilizando</w:t>
            </w:r>
            <w:r w:rsidR="003A729E" w:rsidRPr="00033695">
              <w:rPr>
                <w:rFonts w:ascii="Times New Roman" w:hAnsi="Times New Roman" w:cs="Times New Roman"/>
                <w:b/>
                <w:sz w:val="20"/>
                <w:szCs w:val="20"/>
              </w:rPr>
              <w:t xml:space="preserve"> </w:t>
            </w:r>
            <w:r w:rsidR="004E2944" w:rsidRPr="00033695">
              <w:rPr>
                <w:rFonts w:ascii="Times New Roman" w:hAnsi="Times New Roman" w:cs="Times New Roman"/>
                <w:b/>
                <w:sz w:val="20"/>
                <w:szCs w:val="20"/>
              </w:rPr>
              <w:t>factoriales”</w:t>
            </w:r>
          </w:p>
        </w:tc>
      </w:tr>
      <w:tr w:rsidR="00707E37" w:rsidRPr="00033695" w14:paraId="500F0278" w14:textId="77777777" w:rsidTr="00947BE6">
        <w:trPr>
          <w:trHeight w:val="421"/>
        </w:trPr>
        <w:tc>
          <w:tcPr>
            <w:tcW w:w="998" w:type="dxa"/>
            <w:shd w:val="clear" w:color="auto" w:fill="FFFFFF" w:themeFill="background1"/>
          </w:tcPr>
          <w:p w14:paraId="7C13922F" w14:textId="21A26D94" w:rsidR="00707E37" w:rsidRPr="00033695" w:rsidRDefault="00707E37" w:rsidP="00707E37">
            <w:pPr>
              <w:contextualSpacing/>
              <w:jc w:val="center"/>
              <w:rPr>
                <w:rFonts w:ascii="Times New Roman" w:hAnsi="Times New Roman" w:cs="Times New Roman"/>
                <w:b/>
                <w:sz w:val="20"/>
                <w:szCs w:val="20"/>
              </w:rPr>
            </w:pPr>
            <w:r w:rsidRPr="00033695">
              <w:rPr>
                <w:rFonts w:ascii="Times New Roman" w:hAnsi="Times New Roman" w:cs="Times New Roman"/>
                <w:b/>
                <w:sz w:val="20"/>
                <w:szCs w:val="20"/>
              </w:rPr>
              <w:t>5</w:t>
            </w:r>
          </w:p>
        </w:tc>
        <w:tc>
          <w:tcPr>
            <w:tcW w:w="4384" w:type="dxa"/>
            <w:shd w:val="clear" w:color="auto" w:fill="FFFFFF" w:themeFill="background1"/>
          </w:tcPr>
          <w:p w14:paraId="2CE3C8D7" w14:textId="77777777" w:rsidR="004E2944" w:rsidRPr="00033695" w:rsidRDefault="004E2944" w:rsidP="004E2944">
            <w:pPr>
              <w:rPr>
                <w:rFonts w:ascii="Times New Roman" w:hAnsi="Times New Roman" w:cs="Times New Roman"/>
                <w:b/>
                <w:sz w:val="20"/>
                <w:szCs w:val="20"/>
              </w:rPr>
            </w:pPr>
            <w:r w:rsidRPr="00033695">
              <w:rPr>
                <w:rFonts w:ascii="Times New Roman" w:hAnsi="Times New Roman" w:cs="Times New Roman"/>
                <w:b/>
                <w:sz w:val="20"/>
                <w:szCs w:val="20"/>
              </w:rPr>
              <w:t xml:space="preserve">COMPETENCIA: </w:t>
            </w:r>
            <w:r w:rsidRPr="00033695">
              <w:rPr>
                <w:rFonts w:ascii="Times New Roman" w:hAnsi="Times New Roman" w:cs="Times New Roman"/>
                <w:bCs/>
                <w:sz w:val="20"/>
                <w:szCs w:val="20"/>
              </w:rPr>
              <w:t>Resuelve problemas de gestión de datos e incertidumbre.</w:t>
            </w:r>
          </w:p>
          <w:p w14:paraId="4E9C2358" w14:textId="44E309B1" w:rsidR="00500BAC" w:rsidRPr="00033695" w:rsidRDefault="004E2944" w:rsidP="003A729E">
            <w:pPr>
              <w:rPr>
                <w:rFonts w:ascii="Times New Roman" w:hAnsi="Times New Roman" w:cs="Times New Roman"/>
                <w:bCs/>
                <w:sz w:val="20"/>
                <w:szCs w:val="20"/>
              </w:rPr>
            </w:pPr>
            <w:r w:rsidRPr="00033695">
              <w:rPr>
                <w:rFonts w:ascii="Times New Roman" w:hAnsi="Times New Roman" w:cs="Times New Roman"/>
                <w:b/>
                <w:sz w:val="20"/>
                <w:szCs w:val="20"/>
              </w:rPr>
              <w:t xml:space="preserve">PROPOSITO: </w:t>
            </w:r>
            <w:r w:rsidR="00500BAC" w:rsidRPr="00033695">
              <w:rPr>
                <w:rFonts w:ascii="Times New Roman" w:hAnsi="Times New Roman" w:cs="Times New Roman"/>
                <w:bCs/>
                <w:sz w:val="20"/>
                <w:szCs w:val="20"/>
              </w:rPr>
              <w:t xml:space="preserve">Determina el espacio muestral de experimentos aleatorios </w:t>
            </w:r>
            <w:r w:rsidR="00102FE8" w:rsidRPr="00033695">
              <w:rPr>
                <w:rFonts w:ascii="Times New Roman" w:hAnsi="Times New Roman" w:cs="Times New Roman"/>
                <w:bCs/>
                <w:sz w:val="20"/>
                <w:szCs w:val="20"/>
              </w:rPr>
              <w:t>utilizando los principios de conteo.</w:t>
            </w:r>
          </w:p>
          <w:p w14:paraId="009FD503" w14:textId="0610D3DB" w:rsidR="003A729E" w:rsidRPr="00033695" w:rsidRDefault="004E2944" w:rsidP="003A729E">
            <w:pPr>
              <w:rPr>
                <w:rFonts w:ascii="Times New Roman" w:hAnsi="Times New Roman" w:cs="Times New Roman"/>
                <w:sz w:val="20"/>
                <w:szCs w:val="20"/>
              </w:rPr>
            </w:pPr>
            <w:r w:rsidRPr="00033695">
              <w:rPr>
                <w:rFonts w:ascii="Times New Roman" w:hAnsi="Times New Roman" w:cs="Times New Roman"/>
                <w:b/>
                <w:sz w:val="20"/>
                <w:szCs w:val="20"/>
              </w:rPr>
              <w:t xml:space="preserve">CAMPO TEMATICO: </w:t>
            </w:r>
            <w:r w:rsidR="003A729E" w:rsidRPr="00033695">
              <w:rPr>
                <w:rFonts w:ascii="Times New Roman" w:hAnsi="Times New Roman" w:cs="Times New Roman"/>
                <w:sz w:val="20"/>
                <w:szCs w:val="20"/>
              </w:rPr>
              <w:t>- Principios de conteo:</w:t>
            </w:r>
          </w:p>
          <w:p w14:paraId="7A988E6D" w14:textId="0EBB847F" w:rsidR="004E2944" w:rsidRPr="00033695" w:rsidRDefault="003A729E" w:rsidP="003A729E">
            <w:pPr>
              <w:rPr>
                <w:rFonts w:ascii="Times New Roman" w:hAnsi="Times New Roman" w:cs="Times New Roman"/>
                <w:bCs/>
                <w:sz w:val="20"/>
                <w:szCs w:val="20"/>
              </w:rPr>
            </w:pPr>
            <w:r w:rsidRPr="00033695">
              <w:rPr>
                <w:rFonts w:ascii="Times New Roman" w:hAnsi="Times New Roman" w:cs="Times New Roman"/>
                <w:sz w:val="20"/>
                <w:szCs w:val="20"/>
              </w:rPr>
              <w:t>- Principio de Adición y multiplicación.</w:t>
            </w:r>
          </w:p>
          <w:p w14:paraId="5A577914" w14:textId="54DD0668" w:rsidR="00500BAC" w:rsidRPr="00033695" w:rsidRDefault="00500BAC" w:rsidP="00500BAC">
            <w:pPr>
              <w:jc w:val="both"/>
              <w:rPr>
                <w:rFonts w:ascii="Times New Roman" w:hAnsi="Times New Roman" w:cs="Times New Roman"/>
                <w:sz w:val="20"/>
                <w:szCs w:val="20"/>
              </w:rPr>
            </w:pPr>
            <w:r w:rsidRPr="00033695">
              <w:rPr>
                <w:rFonts w:ascii="Times New Roman" w:hAnsi="Times New Roman" w:cs="Times New Roman"/>
                <w:b/>
                <w:sz w:val="20"/>
                <w:szCs w:val="20"/>
              </w:rPr>
              <w:lastRenderedPageBreak/>
              <w:t xml:space="preserve">EVIDENCIA DE APRENDIZAJE: </w:t>
            </w:r>
            <w:r w:rsidRPr="00033695">
              <w:rPr>
                <w:rFonts w:ascii="Times New Roman" w:hAnsi="Times New Roman" w:cs="Times New Roman"/>
                <w:bCs/>
                <w:sz w:val="20"/>
                <w:szCs w:val="20"/>
              </w:rPr>
              <w:t xml:space="preserve">El estudiante determina el espacio muestral </w:t>
            </w:r>
            <w:r w:rsidR="00102FE8" w:rsidRPr="00033695">
              <w:rPr>
                <w:rFonts w:ascii="Times New Roman" w:hAnsi="Times New Roman" w:cs="Times New Roman"/>
                <w:bCs/>
                <w:sz w:val="20"/>
                <w:szCs w:val="20"/>
              </w:rPr>
              <w:t>utilizando los principios de adición y multiplicación.</w:t>
            </w:r>
          </w:p>
          <w:p w14:paraId="68CCCBEE" w14:textId="77777777" w:rsidR="00500BAC" w:rsidRPr="00033695" w:rsidRDefault="00500BAC" w:rsidP="00500BAC">
            <w:pPr>
              <w:pStyle w:val="Prrafodelista"/>
              <w:ind w:left="34"/>
              <w:jc w:val="both"/>
              <w:rPr>
                <w:rFonts w:ascii="Times New Roman" w:hAnsi="Times New Roman" w:cs="Times New Roman"/>
                <w:b/>
                <w:sz w:val="20"/>
                <w:szCs w:val="20"/>
              </w:rPr>
            </w:pPr>
            <w:r w:rsidRPr="00033695">
              <w:rPr>
                <w:rFonts w:ascii="Times New Roman" w:hAnsi="Times New Roman" w:cs="Times New Roman"/>
                <w:b/>
                <w:sz w:val="20"/>
                <w:szCs w:val="20"/>
              </w:rPr>
              <w:t xml:space="preserve">CRITERIO DE EVALUACIÓN: </w:t>
            </w:r>
          </w:p>
          <w:p w14:paraId="13B8573C" w14:textId="3CBA35D2" w:rsidR="00500BAC" w:rsidRPr="00033695" w:rsidRDefault="00500BAC" w:rsidP="00500BAC">
            <w:pPr>
              <w:jc w:val="both"/>
              <w:rPr>
                <w:rFonts w:ascii="Times New Roman" w:hAnsi="Times New Roman" w:cs="Times New Roman"/>
                <w:bCs/>
                <w:sz w:val="20"/>
                <w:szCs w:val="20"/>
              </w:rPr>
            </w:pPr>
            <w:r w:rsidRPr="00033695">
              <w:rPr>
                <w:rFonts w:ascii="Times New Roman" w:hAnsi="Times New Roman" w:cs="Times New Roman"/>
                <w:bCs/>
                <w:color w:val="0D0D0D" w:themeColor="text1" w:themeTint="F2"/>
                <w:sz w:val="20"/>
                <w:szCs w:val="20"/>
              </w:rPr>
              <w:t xml:space="preserve">- </w:t>
            </w:r>
            <w:r w:rsidRPr="00033695">
              <w:rPr>
                <w:rFonts w:ascii="Times New Roman" w:hAnsi="Times New Roman" w:cs="Times New Roman"/>
                <w:bCs/>
                <w:sz w:val="20"/>
                <w:szCs w:val="20"/>
              </w:rPr>
              <w:t xml:space="preserve"> Representa el espacio muestral de un experimento aleatorio utilizando </w:t>
            </w:r>
            <w:r w:rsidR="00102FE8" w:rsidRPr="00033695">
              <w:rPr>
                <w:rFonts w:ascii="Times New Roman" w:hAnsi="Times New Roman" w:cs="Times New Roman"/>
                <w:bCs/>
                <w:sz w:val="20"/>
                <w:szCs w:val="20"/>
              </w:rPr>
              <w:t>los principios de conteo.</w:t>
            </w:r>
          </w:p>
          <w:p w14:paraId="15DC1534" w14:textId="19BDA8B3" w:rsidR="00707E37" w:rsidRPr="00033695" w:rsidRDefault="00500BAC" w:rsidP="00500BAC">
            <w:pPr>
              <w:contextualSpacing/>
              <w:rPr>
                <w:rFonts w:ascii="Times New Roman" w:hAnsi="Times New Roman" w:cs="Times New Roman"/>
                <w:b/>
                <w:sz w:val="20"/>
                <w:szCs w:val="20"/>
              </w:rPr>
            </w:pPr>
            <w:r w:rsidRPr="00033695">
              <w:rPr>
                <w:rFonts w:ascii="Times New Roman" w:hAnsi="Times New Roman" w:cs="Times New Roman"/>
                <w:bCs/>
                <w:sz w:val="20"/>
                <w:szCs w:val="20"/>
              </w:rPr>
              <w:t xml:space="preserve">- </w:t>
            </w:r>
            <w:r w:rsidR="00102FE8" w:rsidRPr="00033695">
              <w:rPr>
                <w:rFonts w:ascii="Times New Roman" w:hAnsi="Times New Roman" w:cs="Times New Roman"/>
                <w:bCs/>
                <w:sz w:val="20"/>
                <w:szCs w:val="20"/>
              </w:rPr>
              <w:t>Utiliza estrategias para determinar el espacio muestral de diversas situaciones utilizando el principio de adición y multiplicación.</w:t>
            </w:r>
          </w:p>
        </w:tc>
        <w:tc>
          <w:tcPr>
            <w:tcW w:w="4394" w:type="dxa"/>
            <w:shd w:val="clear" w:color="auto" w:fill="FFFFFF" w:themeFill="background1"/>
          </w:tcPr>
          <w:p w14:paraId="4BE921B7" w14:textId="77777777" w:rsidR="00707E37" w:rsidRPr="00033695" w:rsidRDefault="00707E37" w:rsidP="00707E37">
            <w:pPr>
              <w:contextualSpacing/>
              <w:rPr>
                <w:rFonts w:ascii="Times New Roman" w:hAnsi="Times New Roman" w:cs="Times New Roman"/>
                <w:b/>
                <w:sz w:val="20"/>
                <w:szCs w:val="20"/>
              </w:rPr>
            </w:pPr>
            <w:r w:rsidRPr="00033695">
              <w:rPr>
                <w:rFonts w:ascii="Times New Roman" w:hAnsi="Times New Roman" w:cs="Times New Roman"/>
                <w:b/>
                <w:sz w:val="20"/>
                <w:szCs w:val="20"/>
              </w:rPr>
              <w:lastRenderedPageBreak/>
              <w:t xml:space="preserve">COMPETENCIA: </w:t>
            </w:r>
            <w:r w:rsidRPr="00033695">
              <w:rPr>
                <w:rFonts w:ascii="Times New Roman" w:hAnsi="Times New Roman" w:cs="Times New Roman"/>
                <w:bCs/>
                <w:sz w:val="20"/>
                <w:szCs w:val="20"/>
              </w:rPr>
              <w:t>Resuelve problemas de regularidad, equivalencia y cambio.</w:t>
            </w:r>
          </w:p>
          <w:p w14:paraId="49BF524E" w14:textId="16D52B77" w:rsidR="00707E37" w:rsidRPr="00033695" w:rsidRDefault="00707E37" w:rsidP="00707E37">
            <w:pPr>
              <w:contextualSpacing/>
              <w:jc w:val="both"/>
              <w:rPr>
                <w:rFonts w:ascii="Times New Roman" w:hAnsi="Times New Roman" w:cs="Times New Roman"/>
                <w:bCs/>
                <w:sz w:val="20"/>
                <w:szCs w:val="20"/>
              </w:rPr>
            </w:pPr>
            <w:r w:rsidRPr="00033695">
              <w:rPr>
                <w:rFonts w:ascii="Times New Roman" w:hAnsi="Times New Roman" w:cs="Times New Roman"/>
                <w:b/>
                <w:sz w:val="20"/>
                <w:szCs w:val="20"/>
              </w:rPr>
              <w:t xml:space="preserve">PROPOSITO: </w:t>
            </w:r>
            <w:r w:rsidRPr="00033695">
              <w:rPr>
                <w:rFonts w:ascii="Times New Roman" w:hAnsi="Times New Roman" w:cs="Times New Roman"/>
                <w:bCs/>
                <w:sz w:val="20"/>
                <w:szCs w:val="20"/>
              </w:rPr>
              <w:t xml:space="preserve">Utiliza la definición de </w:t>
            </w:r>
            <w:r w:rsidR="00102FE8" w:rsidRPr="00033695">
              <w:rPr>
                <w:rFonts w:ascii="Times New Roman" w:hAnsi="Times New Roman" w:cs="Times New Roman"/>
                <w:bCs/>
                <w:sz w:val="20"/>
                <w:szCs w:val="20"/>
              </w:rPr>
              <w:t>factorial</w:t>
            </w:r>
            <w:r w:rsidRPr="00033695">
              <w:rPr>
                <w:rFonts w:ascii="Times New Roman" w:hAnsi="Times New Roman" w:cs="Times New Roman"/>
                <w:sz w:val="20"/>
                <w:szCs w:val="20"/>
              </w:rPr>
              <w:t xml:space="preserve"> </w:t>
            </w:r>
            <w:r w:rsidRPr="00033695">
              <w:rPr>
                <w:rFonts w:ascii="Times New Roman" w:hAnsi="Times New Roman" w:cs="Times New Roman"/>
                <w:bCs/>
                <w:sz w:val="20"/>
                <w:szCs w:val="20"/>
              </w:rPr>
              <w:t xml:space="preserve">para resolver </w:t>
            </w:r>
            <w:r w:rsidR="00102FE8" w:rsidRPr="00033695">
              <w:rPr>
                <w:rFonts w:ascii="Times New Roman" w:hAnsi="Times New Roman" w:cs="Times New Roman"/>
                <w:bCs/>
                <w:sz w:val="20"/>
                <w:szCs w:val="20"/>
              </w:rPr>
              <w:t xml:space="preserve">diversas </w:t>
            </w:r>
            <w:r w:rsidRPr="00033695">
              <w:rPr>
                <w:rFonts w:ascii="Times New Roman" w:hAnsi="Times New Roman" w:cs="Times New Roman"/>
                <w:bCs/>
                <w:sz w:val="20"/>
                <w:szCs w:val="20"/>
              </w:rPr>
              <w:t>situaciones</w:t>
            </w:r>
            <w:r w:rsidR="00102FE8" w:rsidRPr="00033695">
              <w:rPr>
                <w:rFonts w:ascii="Times New Roman" w:hAnsi="Times New Roman" w:cs="Times New Roman"/>
                <w:bCs/>
                <w:sz w:val="20"/>
                <w:szCs w:val="20"/>
              </w:rPr>
              <w:t xml:space="preserve"> de su localidad.</w:t>
            </w:r>
            <w:r w:rsidRPr="00033695">
              <w:rPr>
                <w:rFonts w:ascii="Times New Roman" w:hAnsi="Times New Roman" w:cs="Times New Roman"/>
                <w:bCs/>
                <w:sz w:val="20"/>
                <w:szCs w:val="20"/>
              </w:rPr>
              <w:t xml:space="preserve"> </w:t>
            </w:r>
          </w:p>
          <w:p w14:paraId="5DF1808D" w14:textId="1CC33F3C" w:rsidR="00102FE8" w:rsidRPr="00033695" w:rsidRDefault="00707E37" w:rsidP="00102FE8">
            <w:pPr>
              <w:rPr>
                <w:rFonts w:ascii="Times New Roman" w:hAnsi="Times New Roman" w:cs="Times New Roman"/>
                <w:sz w:val="20"/>
                <w:szCs w:val="20"/>
              </w:rPr>
            </w:pPr>
            <w:r w:rsidRPr="00033695">
              <w:rPr>
                <w:rFonts w:ascii="Times New Roman" w:hAnsi="Times New Roman" w:cs="Times New Roman"/>
                <w:b/>
                <w:sz w:val="20"/>
                <w:szCs w:val="20"/>
              </w:rPr>
              <w:t xml:space="preserve">CAMPO TEMATICO: </w:t>
            </w:r>
            <w:r w:rsidR="00102FE8" w:rsidRPr="00033695">
              <w:rPr>
                <w:rFonts w:ascii="Times New Roman" w:hAnsi="Times New Roman" w:cs="Times New Roman"/>
                <w:sz w:val="20"/>
                <w:szCs w:val="20"/>
              </w:rPr>
              <w:t>- Principios de conteo:</w:t>
            </w:r>
          </w:p>
          <w:p w14:paraId="4BC55898" w14:textId="14DD95E4" w:rsidR="00707E37" w:rsidRPr="00033695" w:rsidRDefault="00102FE8" w:rsidP="00102FE8">
            <w:pPr>
              <w:contextualSpacing/>
              <w:jc w:val="both"/>
              <w:rPr>
                <w:rFonts w:ascii="Times New Roman" w:hAnsi="Times New Roman" w:cs="Times New Roman"/>
                <w:sz w:val="20"/>
                <w:szCs w:val="20"/>
              </w:rPr>
            </w:pPr>
            <w:r w:rsidRPr="00033695">
              <w:rPr>
                <w:rFonts w:ascii="Times New Roman" w:hAnsi="Times New Roman" w:cs="Times New Roman"/>
                <w:sz w:val="20"/>
                <w:szCs w:val="20"/>
              </w:rPr>
              <w:t>- Factorial.</w:t>
            </w:r>
          </w:p>
          <w:p w14:paraId="6CE4AC63" w14:textId="11F1C5CB" w:rsidR="00707E37" w:rsidRPr="00033695" w:rsidRDefault="00707E37" w:rsidP="00707E37">
            <w:pPr>
              <w:contextualSpacing/>
              <w:jc w:val="both"/>
              <w:rPr>
                <w:rFonts w:ascii="Times New Roman" w:hAnsi="Times New Roman" w:cs="Times New Roman"/>
                <w:sz w:val="20"/>
                <w:szCs w:val="20"/>
              </w:rPr>
            </w:pPr>
            <w:r w:rsidRPr="00033695">
              <w:rPr>
                <w:rFonts w:ascii="Times New Roman" w:hAnsi="Times New Roman" w:cs="Times New Roman"/>
                <w:b/>
                <w:sz w:val="20"/>
                <w:szCs w:val="20"/>
              </w:rPr>
              <w:lastRenderedPageBreak/>
              <w:t xml:space="preserve">EVIDENCIA DE APRENDIZAJE: </w:t>
            </w:r>
            <w:r w:rsidRPr="00033695">
              <w:rPr>
                <w:rFonts w:ascii="Times New Roman" w:hAnsi="Times New Roman" w:cs="Times New Roman"/>
                <w:bCs/>
                <w:sz w:val="20"/>
                <w:szCs w:val="20"/>
              </w:rPr>
              <w:t xml:space="preserve">El estudiante resuelve diversas situaciones </w:t>
            </w:r>
            <w:r w:rsidR="00B041FF" w:rsidRPr="00033695">
              <w:rPr>
                <w:rFonts w:ascii="Times New Roman" w:hAnsi="Times New Roman" w:cs="Times New Roman"/>
                <w:bCs/>
                <w:sz w:val="20"/>
                <w:szCs w:val="20"/>
              </w:rPr>
              <w:t>de su localidad</w:t>
            </w:r>
            <w:r w:rsidRPr="00033695">
              <w:rPr>
                <w:rFonts w:ascii="Times New Roman" w:hAnsi="Times New Roman" w:cs="Times New Roman"/>
                <w:bCs/>
                <w:sz w:val="20"/>
                <w:szCs w:val="20"/>
              </w:rPr>
              <w:t xml:space="preserve">, utilizando </w:t>
            </w:r>
            <w:r w:rsidR="00B041FF" w:rsidRPr="00033695">
              <w:rPr>
                <w:rFonts w:ascii="Times New Roman" w:hAnsi="Times New Roman" w:cs="Times New Roman"/>
                <w:bCs/>
                <w:sz w:val="20"/>
                <w:szCs w:val="20"/>
              </w:rPr>
              <w:t>factoriales.</w:t>
            </w:r>
          </w:p>
          <w:p w14:paraId="1BB644C2" w14:textId="77777777" w:rsidR="00707E37" w:rsidRPr="00033695" w:rsidRDefault="00707E37" w:rsidP="00707E37">
            <w:pPr>
              <w:pStyle w:val="Prrafodelista"/>
              <w:ind w:left="34"/>
              <w:jc w:val="both"/>
              <w:rPr>
                <w:rFonts w:ascii="Times New Roman" w:hAnsi="Times New Roman" w:cs="Times New Roman"/>
                <w:b/>
                <w:sz w:val="20"/>
                <w:szCs w:val="20"/>
              </w:rPr>
            </w:pPr>
            <w:r w:rsidRPr="00033695">
              <w:rPr>
                <w:rFonts w:ascii="Times New Roman" w:hAnsi="Times New Roman" w:cs="Times New Roman"/>
                <w:b/>
                <w:sz w:val="20"/>
                <w:szCs w:val="20"/>
              </w:rPr>
              <w:t xml:space="preserve">CRITERIO DE EVALUACIÓN: </w:t>
            </w:r>
          </w:p>
          <w:p w14:paraId="3A788471" w14:textId="3C91E681" w:rsidR="00707E37" w:rsidRPr="00033695" w:rsidRDefault="00707E37" w:rsidP="00707E37">
            <w:pPr>
              <w:contextualSpacing/>
              <w:rPr>
                <w:rFonts w:ascii="Times New Roman" w:hAnsi="Times New Roman" w:cs="Times New Roman"/>
                <w:color w:val="000000" w:themeColor="text1"/>
                <w:sz w:val="20"/>
                <w:szCs w:val="20"/>
              </w:rPr>
            </w:pPr>
            <w:r w:rsidRPr="00033695">
              <w:rPr>
                <w:rFonts w:ascii="Times New Roman" w:hAnsi="Times New Roman" w:cs="Times New Roman"/>
                <w:color w:val="000000" w:themeColor="text1"/>
                <w:sz w:val="20"/>
                <w:szCs w:val="20"/>
              </w:rPr>
              <w:t xml:space="preserve">- </w:t>
            </w:r>
            <w:r w:rsidR="00B041FF" w:rsidRPr="00033695">
              <w:rPr>
                <w:rFonts w:ascii="Times New Roman" w:hAnsi="Times New Roman" w:cs="Times New Roman"/>
                <w:color w:val="000000" w:themeColor="text1"/>
                <w:sz w:val="20"/>
                <w:szCs w:val="20"/>
              </w:rPr>
              <w:t>Interpreta el concepto de factorial y sus propiedades.</w:t>
            </w:r>
          </w:p>
          <w:p w14:paraId="372636BF" w14:textId="2B212D53" w:rsidR="00707E37" w:rsidRPr="00033695" w:rsidRDefault="00707E37" w:rsidP="00707E37">
            <w:pPr>
              <w:contextualSpacing/>
              <w:rPr>
                <w:rFonts w:ascii="Times New Roman" w:hAnsi="Times New Roman" w:cs="Times New Roman"/>
                <w:b/>
                <w:sz w:val="20"/>
                <w:szCs w:val="20"/>
              </w:rPr>
            </w:pPr>
            <w:r w:rsidRPr="00033695">
              <w:rPr>
                <w:rFonts w:ascii="Times New Roman" w:hAnsi="Times New Roman" w:cs="Times New Roman"/>
                <w:color w:val="000000" w:themeColor="text1"/>
                <w:sz w:val="20"/>
                <w:szCs w:val="20"/>
              </w:rPr>
              <w:t xml:space="preserve">- Utiliza </w:t>
            </w:r>
            <w:r w:rsidR="00B041FF" w:rsidRPr="00033695">
              <w:rPr>
                <w:rFonts w:ascii="Times New Roman" w:hAnsi="Times New Roman" w:cs="Times New Roman"/>
                <w:color w:val="000000" w:themeColor="text1"/>
                <w:sz w:val="20"/>
                <w:szCs w:val="20"/>
              </w:rPr>
              <w:t>propiedades de factoriales</w:t>
            </w:r>
            <w:r w:rsidRPr="00033695">
              <w:rPr>
                <w:rFonts w:ascii="Times New Roman" w:hAnsi="Times New Roman" w:cs="Times New Roman"/>
                <w:color w:val="000000" w:themeColor="text1"/>
                <w:sz w:val="20"/>
                <w:szCs w:val="20"/>
              </w:rPr>
              <w:t xml:space="preserve"> para resolver diversas situaciones</w:t>
            </w:r>
            <w:r w:rsidR="00B041FF" w:rsidRPr="00033695">
              <w:rPr>
                <w:rFonts w:ascii="Times New Roman" w:hAnsi="Times New Roman" w:cs="Times New Roman"/>
                <w:color w:val="000000" w:themeColor="text1"/>
                <w:sz w:val="20"/>
                <w:szCs w:val="20"/>
              </w:rPr>
              <w:t xml:space="preserve"> de su localidad.</w:t>
            </w:r>
          </w:p>
        </w:tc>
      </w:tr>
    </w:tbl>
    <w:p w14:paraId="2A5D52D6" w14:textId="0BC59403" w:rsidR="00193BD6" w:rsidRPr="00033695" w:rsidRDefault="00193BD6" w:rsidP="00302F00">
      <w:pPr>
        <w:spacing w:after="0" w:line="240" w:lineRule="auto"/>
        <w:contextualSpacing/>
        <w:rPr>
          <w:rFonts w:ascii="Times New Roman" w:hAnsi="Times New Roman" w:cs="Times New Roman"/>
          <w:b/>
          <w:sz w:val="20"/>
          <w:szCs w:val="20"/>
        </w:rPr>
      </w:pPr>
    </w:p>
    <w:p w14:paraId="655C6C4E" w14:textId="624713D1" w:rsidR="00011D9A" w:rsidRPr="00033695" w:rsidRDefault="00011D9A" w:rsidP="0049343E">
      <w:pPr>
        <w:pStyle w:val="Prrafodelista"/>
        <w:numPr>
          <w:ilvl w:val="0"/>
          <w:numId w:val="17"/>
        </w:numPr>
        <w:spacing w:after="0" w:line="240" w:lineRule="auto"/>
        <w:ind w:left="567" w:hanging="567"/>
        <w:rPr>
          <w:rFonts w:ascii="Times New Roman" w:hAnsi="Times New Roman" w:cs="Times New Roman"/>
          <w:b/>
          <w:sz w:val="20"/>
          <w:szCs w:val="20"/>
        </w:rPr>
      </w:pPr>
      <w:r w:rsidRPr="00033695">
        <w:rPr>
          <w:rFonts w:ascii="Times New Roman" w:hAnsi="Times New Roman" w:cs="Times New Roman"/>
          <w:b/>
          <w:sz w:val="20"/>
          <w:szCs w:val="20"/>
        </w:rPr>
        <w:t>EVALUACIÓN DE LOS APRENDIZAJES</w:t>
      </w:r>
    </w:p>
    <w:p w14:paraId="7F25A565" w14:textId="77777777" w:rsidR="0049343E" w:rsidRPr="00033695" w:rsidRDefault="0049343E" w:rsidP="0049343E">
      <w:pPr>
        <w:pStyle w:val="Prrafodelista"/>
        <w:spacing w:after="0" w:line="240" w:lineRule="auto"/>
        <w:ind w:left="1080"/>
        <w:rPr>
          <w:rFonts w:ascii="Times New Roman" w:hAnsi="Times New Roman" w:cs="Times New Roman"/>
          <w:b/>
          <w:sz w:val="20"/>
          <w:szCs w:val="20"/>
        </w:rPr>
      </w:pPr>
    </w:p>
    <w:tbl>
      <w:tblPr>
        <w:tblStyle w:val="Tablaconcuadrcula"/>
        <w:tblW w:w="9776" w:type="dxa"/>
        <w:tblLayout w:type="fixed"/>
        <w:tblLook w:val="04A0" w:firstRow="1" w:lastRow="0" w:firstColumn="1" w:lastColumn="0" w:noHBand="0" w:noVBand="1"/>
      </w:tblPr>
      <w:tblGrid>
        <w:gridCol w:w="1555"/>
        <w:gridCol w:w="2409"/>
        <w:gridCol w:w="4536"/>
        <w:gridCol w:w="426"/>
        <w:gridCol w:w="425"/>
        <w:gridCol w:w="425"/>
      </w:tblGrid>
      <w:tr w:rsidR="00ED6F2E" w:rsidRPr="00033695" w14:paraId="1EC3B484" w14:textId="77777777" w:rsidTr="00033695">
        <w:tc>
          <w:tcPr>
            <w:tcW w:w="1555" w:type="dxa"/>
            <w:shd w:val="clear" w:color="auto" w:fill="DEEAF6" w:themeFill="accent1" w:themeFillTint="33"/>
          </w:tcPr>
          <w:p w14:paraId="566CD9DF" w14:textId="44E25F09" w:rsidR="00B75C7B" w:rsidRPr="00033695" w:rsidRDefault="004E597B" w:rsidP="00302F00">
            <w:pPr>
              <w:contextualSpacing/>
              <w:rPr>
                <w:rFonts w:ascii="Times New Roman" w:hAnsi="Times New Roman" w:cs="Times New Roman"/>
                <w:b/>
                <w:sz w:val="20"/>
                <w:szCs w:val="20"/>
              </w:rPr>
            </w:pPr>
            <w:r w:rsidRPr="00033695">
              <w:rPr>
                <w:rFonts w:ascii="Times New Roman" w:hAnsi="Times New Roman" w:cs="Times New Roman"/>
                <w:b/>
                <w:sz w:val="20"/>
                <w:szCs w:val="20"/>
              </w:rPr>
              <w:t>COMPETENCIA</w:t>
            </w:r>
          </w:p>
        </w:tc>
        <w:tc>
          <w:tcPr>
            <w:tcW w:w="2409" w:type="dxa"/>
            <w:shd w:val="clear" w:color="auto" w:fill="DEEAF6" w:themeFill="accent1" w:themeFillTint="33"/>
          </w:tcPr>
          <w:p w14:paraId="25B3D53D" w14:textId="2D0C92EA" w:rsidR="00B75C7B" w:rsidRPr="00033695" w:rsidRDefault="00B75C7B" w:rsidP="00302F00">
            <w:pPr>
              <w:contextualSpacing/>
              <w:rPr>
                <w:rFonts w:ascii="Times New Roman" w:hAnsi="Times New Roman" w:cs="Times New Roman"/>
                <w:b/>
                <w:sz w:val="20"/>
                <w:szCs w:val="20"/>
              </w:rPr>
            </w:pPr>
            <w:r w:rsidRPr="00033695">
              <w:rPr>
                <w:rFonts w:ascii="Times New Roman" w:hAnsi="Times New Roman" w:cs="Times New Roman"/>
                <w:b/>
                <w:sz w:val="20"/>
                <w:szCs w:val="20"/>
              </w:rPr>
              <w:t>CAPACIDADES</w:t>
            </w:r>
          </w:p>
        </w:tc>
        <w:tc>
          <w:tcPr>
            <w:tcW w:w="4536" w:type="dxa"/>
            <w:shd w:val="clear" w:color="auto" w:fill="DEEAF6" w:themeFill="accent1" w:themeFillTint="33"/>
          </w:tcPr>
          <w:p w14:paraId="7F084405" w14:textId="77777777" w:rsidR="00B75C7B" w:rsidRPr="00033695" w:rsidRDefault="00B75C7B" w:rsidP="00302F00">
            <w:pPr>
              <w:contextualSpacing/>
              <w:rPr>
                <w:rFonts w:ascii="Times New Roman" w:hAnsi="Times New Roman" w:cs="Times New Roman"/>
                <w:b/>
                <w:sz w:val="20"/>
                <w:szCs w:val="20"/>
              </w:rPr>
            </w:pPr>
            <w:r w:rsidRPr="00033695">
              <w:rPr>
                <w:rFonts w:ascii="Times New Roman" w:hAnsi="Times New Roman" w:cs="Times New Roman"/>
                <w:b/>
                <w:sz w:val="20"/>
                <w:szCs w:val="20"/>
              </w:rPr>
              <w:t>CRITERIOS DE EVALUACION</w:t>
            </w:r>
          </w:p>
        </w:tc>
        <w:tc>
          <w:tcPr>
            <w:tcW w:w="426" w:type="dxa"/>
            <w:shd w:val="clear" w:color="auto" w:fill="DEEAF6" w:themeFill="accent1" w:themeFillTint="33"/>
          </w:tcPr>
          <w:p w14:paraId="7B26833A" w14:textId="14D5C356" w:rsidR="00B75C7B" w:rsidRPr="00033695" w:rsidRDefault="004E597B" w:rsidP="00302F00">
            <w:pPr>
              <w:contextualSpacing/>
              <w:rPr>
                <w:rFonts w:ascii="Times New Roman" w:hAnsi="Times New Roman" w:cs="Times New Roman"/>
                <w:b/>
                <w:sz w:val="20"/>
                <w:szCs w:val="20"/>
              </w:rPr>
            </w:pPr>
            <w:r w:rsidRPr="00033695">
              <w:rPr>
                <w:rFonts w:ascii="Times New Roman" w:hAnsi="Times New Roman" w:cs="Times New Roman"/>
                <w:b/>
                <w:sz w:val="20"/>
                <w:szCs w:val="20"/>
              </w:rPr>
              <w:t>I</w:t>
            </w:r>
          </w:p>
        </w:tc>
        <w:tc>
          <w:tcPr>
            <w:tcW w:w="425" w:type="dxa"/>
            <w:shd w:val="clear" w:color="auto" w:fill="DEEAF6" w:themeFill="accent1" w:themeFillTint="33"/>
          </w:tcPr>
          <w:p w14:paraId="0F853B63" w14:textId="67B37E33" w:rsidR="00B75C7B" w:rsidRPr="00033695" w:rsidRDefault="004E597B" w:rsidP="00302F00">
            <w:pPr>
              <w:contextualSpacing/>
              <w:rPr>
                <w:rFonts w:ascii="Times New Roman" w:hAnsi="Times New Roman" w:cs="Times New Roman"/>
                <w:b/>
                <w:sz w:val="20"/>
                <w:szCs w:val="20"/>
              </w:rPr>
            </w:pPr>
            <w:r w:rsidRPr="00033695">
              <w:rPr>
                <w:rFonts w:ascii="Times New Roman" w:hAnsi="Times New Roman" w:cs="Times New Roman"/>
                <w:b/>
                <w:sz w:val="20"/>
                <w:szCs w:val="20"/>
              </w:rPr>
              <w:t>P</w:t>
            </w:r>
          </w:p>
        </w:tc>
        <w:tc>
          <w:tcPr>
            <w:tcW w:w="425" w:type="dxa"/>
            <w:shd w:val="clear" w:color="auto" w:fill="DEEAF6" w:themeFill="accent1" w:themeFillTint="33"/>
          </w:tcPr>
          <w:p w14:paraId="05440D6D" w14:textId="6BFD6110" w:rsidR="00B75C7B" w:rsidRPr="00033695" w:rsidRDefault="004E597B" w:rsidP="00302F00">
            <w:pPr>
              <w:contextualSpacing/>
              <w:rPr>
                <w:rFonts w:ascii="Times New Roman" w:hAnsi="Times New Roman" w:cs="Times New Roman"/>
                <w:b/>
                <w:sz w:val="20"/>
                <w:szCs w:val="20"/>
              </w:rPr>
            </w:pPr>
            <w:r w:rsidRPr="00033695">
              <w:rPr>
                <w:rFonts w:ascii="Times New Roman" w:hAnsi="Times New Roman" w:cs="Times New Roman"/>
                <w:b/>
                <w:sz w:val="20"/>
                <w:szCs w:val="20"/>
              </w:rPr>
              <w:t>L</w:t>
            </w:r>
          </w:p>
        </w:tc>
      </w:tr>
      <w:tr w:rsidR="00D659D4" w:rsidRPr="00033695" w14:paraId="4B4DB2E2" w14:textId="77777777" w:rsidTr="00050199">
        <w:trPr>
          <w:trHeight w:val="599"/>
        </w:trPr>
        <w:tc>
          <w:tcPr>
            <w:tcW w:w="1555" w:type="dxa"/>
            <w:vMerge w:val="restart"/>
          </w:tcPr>
          <w:p w14:paraId="7A07179C" w14:textId="193EE5EE" w:rsidR="004E597B" w:rsidRPr="00033695" w:rsidRDefault="00D659D4" w:rsidP="00302F00">
            <w:pPr>
              <w:contextualSpacing/>
              <w:rPr>
                <w:rFonts w:ascii="Times New Roman" w:hAnsi="Times New Roman" w:cs="Times New Roman"/>
                <w:color w:val="000000" w:themeColor="text1"/>
                <w:sz w:val="20"/>
                <w:szCs w:val="20"/>
              </w:rPr>
            </w:pPr>
            <w:r w:rsidRPr="00033695">
              <w:rPr>
                <w:rFonts w:ascii="Times New Roman" w:hAnsi="Times New Roman" w:cs="Times New Roman"/>
                <w:color w:val="000000" w:themeColor="text1"/>
                <w:sz w:val="20"/>
                <w:szCs w:val="20"/>
              </w:rPr>
              <w:t xml:space="preserve">Resuelve </w:t>
            </w:r>
            <w:r w:rsidR="003013D5" w:rsidRPr="00033695">
              <w:rPr>
                <w:rFonts w:ascii="Times New Roman" w:hAnsi="Times New Roman" w:cs="Times New Roman"/>
                <w:color w:val="000000"/>
                <w:sz w:val="20"/>
                <w:szCs w:val="20"/>
              </w:rPr>
              <w:t>problemas de forma, movimiento y localización.</w:t>
            </w:r>
          </w:p>
        </w:tc>
        <w:tc>
          <w:tcPr>
            <w:tcW w:w="2409" w:type="dxa"/>
            <w:shd w:val="clear" w:color="auto" w:fill="auto"/>
          </w:tcPr>
          <w:p w14:paraId="54F0DBFB" w14:textId="345788D8" w:rsidR="004E597B" w:rsidRPr="00033695" w:rsidRDefault="003013D5" w:rsidP="003013D5">
            <w:pPr>
              <w:contextualSpacing/>
              <w:rPr>
                <w:rFonts w:ascii="Times New Roman" w:hAnsi="Times New Roman" w:cs="Times New Roman"/>
                <w:color w:val="000000" w:themeColor="text1"/>
                <w:sz w:val="20"/>
                <w:szCs w:val="20"/>
              </w:rPr>
            </w:pPr>
            <w:r w:rsidRPr="00033695">
              <w:rPr>
                <w:rFonts w:ascii="Times New Roman" w:hAnsi="Times New Roman" w:cs="Times New Roman"/>
                <w:color w:val="000000" w:themeColor="text1"/>
                <w:sz w:val="20"/>
                <w:szCs w:val="20"/>
              </w:rPr>
              <w:t>Modela objetos con formas geométricas y sus transformaciones.</w:t>
            </w:r>
          </w:p>
        </w:tc>
        <w:tc>
          <w:tcPr>
            <w:tcW w:w="4536" w:type="dxa"/>
            <w:shd w:val="clear" w:color="auto" w:fill="auto"/>
          </w:tcPr>
          <w:p w14:paraId="64532945" w14:textId="3C04ABCD" w:rsidR="004E597B" w:rsidRPr="00033695" w:rsidRDefault="003013D5" w:rsidP="003013D5">
            <w:pPr>
              <w:contextualSpacing/>
              <w:rPr>
                <w:rFonts w:ascii="Times New Roman" w:hAnsi="Times New Roman" w:cs="Times New Roman"/>
                <w:color w:val="000000" w:themeColor="text1"/>
                <w:sz w:val="20"/>
                <w:szCs w:val="20"/>
              </w:rPr>
            </w:pPr>
            <w:r w:rsidRPr="00033695">
              <w:rPr>
                <w:rFonts w:ascii="Times New Roman" w:hAnsi="Times New Roman" w:cs="Times New Roman"/>
                <w:color w:val="000000" w:themeColor="text1"/>
                <w:sz w:val="20"/>
                <w:szCs w:val="20"/>
              </w:rPr>
              <w:t>Describe y reconoce las transformaciones geométricas de figuras como traslaciones, rotaciones o reflexiones.</w:t>
            </w:r>
          </w:p>
        </w:tc>
        <w:tc>
          <w:tcPr>
            <w:tcW w:w="426" w:type="dxa"/>
          </w:tcPr>
          <w:p w14:paraId="65631F6B" w14:textId="77777777" w:rsidR="004E597B" w:rsidRPr="00033695" w:rsidRDefault="004E597B" w:rsidP="00302F00">
            <w:pPr>
              <w:contextualSpacing/>
              <w:rPr>
                <w:rFonts w:ascii="Times New Roman" w:hAnsi="Times New Roman" w:cs="Times New Roman"/>
                <w:b/>
                <w:color w:val="000000" w:themeColor="text1"/>
                <w:sz w:val="20"/>
                <w:szCs w:val="20"/>
              </w:rPr>
            </w:pPr>
          </w:p>
        </w:tc>
        <w:tc>
          <w:tcPr>
            <w:tcW w:w="425" w:type="dxa"/>
          </w:tcPr>
          <w:p w14:paraId="26B94688" w14:textId="77777777" w:rsidR="004E597B" w:rsidRPr="00033695" w:rsidRDefault="004E597B" w:rsidP="00302F00">
            <w:pPr>
              <w:contextualSpacing/>
              <w:rPr>
                <w:rFonts w:ascii="Times New Roman" w:hAnsi="Times New Roman" w:cs="Times New Roman"/>
                <w:b/>
                <w:color w:val="000000" w:themeColor="text1"/>
                <w:sz w:val="20"/>
                <w:szCs w:val="20"/>
              </w:rPr>
            </w:pPr>
          </w:p>
        </w:tc>
        <w:tc>
          <w:tcPr>
            <w:tcW w:w="425" w:type="dxa"/>
          </w:tcPr>
          <w:p w14:paraId="2CD39025" w14:textId="77777777" w:rsidR="004E597B" w:rsidRPr="00033695" w:rsidRDefault="004E597B" w:rsidP="00302F00">
            <w:pPr>
              <w:contextualSpacing/>
              <w:rPr>
                <w:rFonts w:ascii="Times New Roman" w:hAnsi="Times New Roman" w:cs="Times New Roman"/>
                <w:b/>
                <w:color w:val="000000" w:themeColor="text1"/>
                <w:sz w:val="20"/>
                <w:szCs w:val="20"/>
              </w:rPr>
            </w:pPr>
          </w:p>
        </w:tc>
      </w:tr>
      <w:tr w:rsidR="00D659D4" w:rsidRPr="00033695" w14:paraId="58D08789" w14:textId="77777777" w:rsidTr="00050199">
        <w:trPr>
          <w:trHeight w:val="723"/>
        </w:trPr>
        <w:tc>
          <w:tcPr>
            <w:tcW w:w="1555" w:type="dxa"/>
            <w:vMerge/>
          </w:tcPr>
          <w:p w14:paraId="133CA606" w14:textId="77777777" w:rsidR="004E597B" w:rsidRPr="00033695" w:rsidRDefault="004E597B" w:rsidP="00302F00">
            <w:pPr>
              <w:contextualSpacing/>
              <w:rPr>
                <w:rFonts w:ascii="Times New Roman" w:hAnsi="Times New Roman" w:cs="Times New Roman"/>
                <w:color w:val="000000" w:themeColor="text1"/>
                <w:sz w:val="20"/>
                <w:szCs w:val="20"/>
              </w:rPr>
            </w:pPr>
          </w:p>
        </w:tc>
        <w:tc>
          <w:tcPr>
            <w:tcW w:w="2409" w:type="dxa"/>
            <w:shd w:val="clear" w:color="auto" w:fill="auto"/>
          </w:tcPr>
          <w:p w14:paraId="7ED460F7" w14:textId="5CDE9793" w:rsidR="004E597B" w:rsidRPr="00033695" w:rsidRDefault="003013D5" w:rsidP="003013D5">
            <w:pPr>
              <w:contextualSpacing/>
              <w:rPr>
                <w:rFonts w:ascii="Times New Roman" w:hAnsi="Times New Roman" w:cs="Times New Roman"/>
                <w:color w:val="000000" w:themeColor="text1"/>
                <w:sz w:val="20"/>
                <w:szCs w:val="20"/>
              </w:rPr>
            </w:pPr>
            <w:r w:rsidRPr="00033695">
              <w:rPr>
                <w:rFonts w:ascii="Times New Roman" w:hAnsi="Times New Roman" w:cs="Times New Roman"/>
                <w:color w:val="000000" w:themeColor="text1"/>
                <w:sz w:val="20"/>
                <w:szCs w:val="20"/>
              </w:rPr>
              <w:t>Comunica su comprensión sobre las formas y relaciones geométricas.</w:t>
            </w:r>
          </w:p>
        </w:tc>
        <w:tc>
          <w:tcPr>
            <w:tcW w:w="4536" w:type="dxa"/>
            <w:shd w:val="clear" w:color="auto" w:fill="auto"/>
          </w:tcPr>
          <w:p w14:paraId="1A3FAA32" w14:textId="0AFB54F6" w:rsidR="003013D5" w:rsidRPr="00033695" w:rsidRDefault="003013D5" w:rsidP="003013D5">
            <w:pPr>
              <w:contextualSpacing/>
              <w:rPr>
                <w:rFonts w:ascii="Times New Roman" w:hAnsi="Times New Roman" w:cs="Times New Roman"/>
                <w:color w:val="000000" w:themeColor="text1"/>
                <w:sz w:val="20"/>
                <w:szCs w:val="20"/>
              </w:rPr>
            </w:pPr>
            <w:r w:rsidRPr="00033695">
              <w:rPr>
                <w:rFonts w:ascii="Times New Roman" w:hAnsi="Times New Roman" w:cs="Times New Roman"/>
                <w:color w:val="000000" w:themeColor="text1"/>
                <w:sz w:val="20"/>
                <w:szCs w:val="20"/>
              </w:rPr>
              <w:t>Grafica las transformaciones geométricas de figuras utilizando el plano cartesiano.</w:t>
            </w:r>
          </w:p>
          <w:p w14:paraId="3498CDE8" w14:textId="780B80F1" w:rsidR="004E597B" w:rsidRPr="00033695" w:rsidRDefault="004E597B" w:rsidP="003013D5">
            <w:pPr>
              <w:contextualSpacing/>
              <w:rPr>
                <w:rFonts w:ascii="Times New Roman" w:hAnsi="Times New Roman" w:cs="Times New Roman"/>
                <w:color w:val="000000" w:themeColor="text1"/>
                <w:sz w:val="20"/>
                <w:szCs w:val="20"/>
              </w:rPr>
            </w:pPr>
          </w:p>
        </w:tc>
        <w:tc>
          <w:tcPr>
            <w:tcW w:w="426" w:type="dxa"/>
          </w:tcPr>
          <w:p w14:paraId="651FFF97" w14:textId="77777777" w:rsidR="004E597B" w:rsidRPr="00033695" w:rsidRDefault="004E597B" w:rsidP="00302F00">
            <w:pPr>
              <w:contextualSpacing/>
              <w:rPr>
                <w:rFonts w:ascii="Times New Roman" w:hAnsi="Times New Roman" w:cs="Times New Roman"/>
                <w:b/>
                <w:color w:val="000000" w:themeColor="text1"/>
                <w:sz w:val="20"/>
                <w:szCs w:val="20"/>
              </w:rPr>
            </w:pPr>
          </w:p>
        </w:tc>
        <w:tc>
          <w:tcPr>
            <w:tcW w:w="425" w:type="dxa"/>
          </w:tcPr>
          <w:p w14:paraId="179D3A8B" w14:textId="77777777" w:rsidR="004E597B" w:rsidRPr="00033695" w:rsidRDefault="004E597B" w:rsidP="00302F00">
            <w:pPr>
              <w:contextualSpacing/>
              <w:rPr>
                <w:rFonts w:ascii="Times New Roman" w:hAnsi="Times New Roman" w:cs="Times New Roman"/>
                <w:b/>
                <w:color w:val="000000" w:themeColor="text1"/>
                <w:sz w:val="20"/>
                <w:szCs w:val="20"/>
              </w:rPr>
            </w:pPr>
          </w:p>
        </w:tc>
        <w:tc>
          <w:tcPr>
            <w:tcW w:w="425" w:type="dxa"/>
          </w:tcPr>
          <w:p w14:paraId="05DBB58D" w14:textId="77777777" w:rsidR="004E597B" w:rsidRPr="00033695" w:rsidRDefault="004E597B" w:rsidP="00302F00">
            <w:pPr>
              <w:contextualSpacing/>
              <w:rPr>
                <w:rFonts w:ascii="Times New Roman" w:hAnsi="Times New Roman" w:cs="Times New Roman"/>
                <w:b/>
                <w:color w:val="000000" w:themeColor="text1"/>
                <w:sz w:val="20"/>
                <w:szCs w:val="20"/>
              </w:rPr>
            </w:pPr>
          </w:p>
        </w:tc>
      </w:tr>
      <w:tr w:rsidR="00D659D4" w:rsidRPr="00033695" w14:paraId="5D803989" w14:textId="77777777" w:rsidTr="00050199">
        <w:trPr>
          <w:trHeight w:val="792"/>
        </w:trPr>
        <w:tc>
          <w:tcPr>
            <w:tcW w:w="1555" w:type="dxa"/>
            <w:vMerge/>
          </w:tcPr>
          <w:p w14:paraId="2EF8E9B4" w14:textId="77777777" w:rsidR="004E597B" w:rsidRPr="00033695" w:rsidRDefault="004E597B" w:rsidP="00302F00">
            <w:pPr>
              <w:contextualSpacing/>
              <w:rPr>
                <w:rFonts w:ascii="Times New Roman" w:hAnsi="Times New Roman" w:cs="Times New Roman"/>
                <w:color w:val="000000" w:themeColor="text1"/>
                <w:sz w:val="20"/>
                <w:szCs w:val="20"/>
              </w:rPr>
            </w:pPr>
          </w:p>
        </w:tc>
        <w:tc>
          <w:tcPr>
            <w:tcW w:w="2409" w:type="dxa"/>
            <w:shd w:val="clear" w:color="auto" w:fill="auto"/>
          </w:tcPr>
          <w:p w14:paraId="52EC7E24" w14:textId="0E89BB23" w:rsidR="004E597B" w:rsidRPr="00033695" w:rsidRDefault="003013D5" w:rsidP="003013D5">
            <w:pPr>
              <w:contextualSpacing/>
              <w:rPr>
                <w:rFonts w:ascii="Times New Roman" w:hAnsi="Times New Roman" w:cs="Times New Roman"/>
                <w:color w:val="000000" w:themeColor="text1"/>
                <w:sz w:val="20"/>
                <w:szCs w:val="20"/>
              </w:rPr>
            </w:pPr>
            <w:r w:rsidRPr="00033695">
              <w:rPr>
                <w:rFonts w:ascii="Times New Roman" w:hAnsi="Times New Roman" w:cs="Times New Roman"/>
                <w:color w:val="000000" w:themeColor="text1"/>
                <w:sz w:val="20"/>
                <w:szCs w:val="20"/>
              </w:rPr>
              <w:t>Usa estrategias y procedimientos para medir y orientarse en el espacio.</w:t>
            </w:r>
          </w:p>
        </w:tc>
        <w:tc>
          <w:tcPr>
            <w:tcW w:w="4536" w:type="dxa"/>
            <w:shd w:val="clear" w:color="auto" w:fill="auto"/>
          </w:tcPr>
          <w:p w14:paraId="55B01015" w14:textId="2BD8AE16" w:rsidR="004E597B" w:rsidRPr="00033695" w:rsidRDefault="003013D5" w:rsidP="003013D5">
            <w:pPr>
              <w:contextualSpacing/>
              <w:rPr>
                <w:rFonts w:ascii="Times New Roman" w:hAnsi="Times New Roman" w:cs="Times New Roman"/>
                <w:color w:val="000000" w:themeColor="text1"/>
                <w:sz w:val="20"/>
                <w:szCs w:val="20"/>
              </w:rPr>
            </w:pPr>
            <w:r w:rsidRPr="00033695">
              <w:rPr>
                <w:rFonts w:ascii="Times New Roman" w:hAnsi="Times New Roman" w:cs="Times New Roman"/>
                <w:color w:val="000000" w:themeColor="text1"/>
                <w:sz w:val="20"/>
                <w:szCs w:val="20"/>
              </w:rPr>
              <w:t>Selecciona y adapta estrategias para realizar composición de transformaciones de trasladar o rotar en un plano cartesiano o cuadricula, al resolver problemas.</w:t>
            </w:r>
          </w:p>
        </w:tc>
        <w:tc>
          <w:tcPr>
            <w:tcW w:w="426" w:type="dxa"/>
          </w:tcPr>
          <w:p w14:paraId="5E65C9C6" w14:textId="77777777" w:rsidR="004E597B" w:rsidRPr="00033695" w:rsidRDefault="004E597B" w:rsidP="00302F00">
            <w:pPr>
              <w:contextualSpacing/>
              <w:rPr>
                <w:rFonts w:ascii="Times New Roman" w:hAnsi="Times New Roman" w:cs="Times New Roman"/>
                <w:b/>
                <w:color w:val="000000" w:themeColor="text1"/>
                <w:sz w:val="20"/>
                <w:szCs w:val="20"/>
              </w:rPr>
            </w:pPr>
          </w:p>
        </w:tc>
        <w:tc>
          <w:tcPr>
            <w:tcW w:w="425" w:type="dxa"/>
          </w:tcPr>
          <w:p w14:paraId="01FA8A19" w14:textId="77777777" w:rsidR="004E597B" w:rsidRPr="00033695" w:rsidRDefault="004E597B" w:rsidP="00302F00">
            <w:pPr>
              <w:contextualSpacing/>
              <w:rPr>
                <w:rFonts w:ascii="Times New Roman" w:hAnsi="Times New Roman" w:cs="Times New Roman"/>
                <w:b/>
                <w:color w:val="000000" w:themeColor="text1"/>
                <w:sz w:val="20"/>
                <w:szCs w:val="20"/>
              </w:rPr>
            </w:pPr>
          </w:p>
        </w:tc>
        <w:tc>
          <w:tcPr>
            <w:tcW w:w="425" w:type="dxa"/>
          </w:tcPr>
          <w:p w14:paraId="03909A68" w14:textId="77777777" w:rsidR="004E597B" w:rsidRPr="00033695" w:rsidRDefault="004E597B" w:rsidP="00302F00">
            <w:pPr>
              <w:contextualSpacing/>
              <w:rPr>
                <w:rFonts w:ascii="Times New Roman" w:hAnsi="Times New Roman" w:cs="Times New Roman"/>
                <w:b/>
                <w:color w:val="000000" w:themeColor="text1"/>
                <w:sz w:val="20"/>
                <w:szCs w:val="20"/>
              </w:rPr>
            </w:pPr>
          </w:p>
        </w:tc>
      </w:tr>
      <w:tr w:rsidR="00D659D4" w:rsidRPr="00033695" w14:paraId="5704514A" w14:textId="77777777" w:rsidTr="00302F00">
        <w:trPr>
          <w:trHeight w:val="553"/>
        </w:trPr>
        <w:tc>
          <w:tcPr>
            <w:tcW w:w="1555" w:type="dxa"/>
            <w:vMerge/>
          </w:tcPr>
          <w:p w14:paraId="5E4201E1" w14:textId="77777777" w:rsidR="004E597B" w:rsidRPr="00033695" w:rsidRDefault="004E597B" w:rsidP="00302F00">
            <w:pPr>
              <w:pStyle w:val="Default"/>
              <w:contextualSpacing/>
              <w:rPr>
                <w:rFonts w:ascii="Times New Roman" w:hAnsi="Times New Roman" w:cs="Times New Roman"/>
                <w:color w:val="000000" w:themeColor="text1"/>
                <w:sz w:val="20"/>
                <w:szCs w:val="20"/>
              </w:rPr>
            </w:pPr>
          </w:p>
        </w:tc>
        <w:tc>
          <w:tcPr>
            <w:tcW w:w="2409" w:type="dxa"/>
            <w:shd w:val="clear" w:color="auto" w:fill="auto"/>
          </w:tcPr>
          <w:p w14:paraId="1B2C1E9E" w14:textId="3983FD4B" w:rsidR="004E597B" w:rsidRPr="00033695" w:rsidRDefault="003013D5" w:rsidP="00302F00">
            <w:pPr>
              <w:pStyle w:val="Default"/>
              <w:contextualSpacing/>
              <w:rPr>
                <w:rFonts w:ascii="Times New Roman" w:hAnsi="Times New Roman" w:cs="Times New Roman"/>
                <w:color w:val="000000" w:themeColor="text1"/>
                <w:sz w:val="20"/>
                <w:szCs w:val="20"/>
              </w:rPr>
            </w:pPr>
            <w:r w:rsidRPr="00033695">
              <w:rPr>
                <w:rFonts w:ascii="Times New Roman" w:hAnsi="Times New Roman" w:cs="Times New Roman"/>
                <w:color w:val="000000" w:themeColor="text1"/>
                <w:sz w:val="20"/>
                <w:szCs w:val="20"/>
              </w:rPr>
              <w:t>Argumenta afirmaciones sobre relaciones geométricas.</w:t>
            </w:r>
          </w:p>
        </w:tc>
        <w:tc>
          <w:tcPr>
            <w:tcW w:w="4536" w:type="dxa"/>
            <w:shd w:val="clear" w:color="auto" w:fill="auto"/>
          </w:tcPr>
          <w:p w14:paraId="069F667F" w14:textId="3908D216" w:rsidR="009E35E8" w:rsidRPr="00033695" w:rsidRDefault="003013D5" w:rsidP="00302F00">
            <w:pPr>
              <w:contextualSpacing/>
              <w:rPr>
                <w:rFonts w:ascii="Times New Roman" w:hAnsi="Times New Roman" w:cs="Times New Roman"/>
                <w:color w:val="000000" w:themeColor="text1"/>
                <w:sz w:val="20"/>
                <w:szCs w:val="20"/>
              </w:rPr>
            </w:pPr>
            <w:r w:rsidRPr="00033695">
              <w:rPr>
                <w:rFonts w:ascii="Times New Roman" w:hAnsi="Times New Roman" w:cs="Times New Roman"/>
                <w:color w:val="000000" w:themeColor="text1"/>
                <w:sz w:val="20"/>
                <w:szCs w:val="20"/>
              </w:rPr>
              <w:t>Explica las transformaciones con respecto a una línea o punto en el plano cartesiano por medio de trazos, identifica errores en las argumentaciones de otros.</w:t>
            </w:r>
          </w:p>
        </w:tc>
        <w:tc>
          <w:tcPr>
            <w:tcW w:w="426" w:type="dxa"/>
          </w:tcPr>
          <w:p w14:paraId="2C2BDA79" w14:textId="77777777" w:rsidR="004E597B" w:rsidRPr="00033695" w:rsidRDefault="004E597B" w:rsidP="00302F00">
            <w:pPr>
              <w:contextualSpacing/>
              <w:rPr>
                <w:rFonts w:ascii="Times New Roman" w:hAnsi="Times New Roman" w:cs="Times New Roman"/>
                <w:b/>
                <w:color w:val="000000" w:themeColor="text1"/>
                <w:sz w:val="20"/>
                <w:szCs w:val="20"/>
              </w:rPr>
            </w:pPr>
          </w:p>
        </w:tc>
        <w:tc>
          <w:tcPr>
            <w:tcW w:w="425" w:type="dxa"/>
          </w:tcPr>
          <w:p w14:paraId="2969209C" w14:textId="77777777" w:rsidR="004E597B" w:rsidRPr="00033695" w:rsidRDefault="004E597B" w:rsidP="00302F00">
            <w:pPr>
              <w:contextualSpacing/>
              <w:rPr>
                <w:rFonts w:ascii="Times New Roman" w:hAnsi="Times New Roman" w:cs="Times New Roman"/>
                <w:b/>
                <w:color w:val="000000" w:themeColor="text1"/>
                <w:sz w:val="20"/>
                <w:szCs w:val="20"/>
              </w:rPr>
            </w:pPr>
          </w:p>
        </w:tc>
        <w:tc>
          <w:tcPr>
            <w:tcW w:w="425" w:type="dxa"/>
          </w:tcPr>
          <w:p w14:paraId="4114D38B" w14:textId="77777777" w:rsidR="004E597B" w:rsidRPr="00033695" w:rsidRDefault="004E597B" w:rsidP="00302F00">
            <w:pPr>
              <w:contextualSpacing/>
              <w:rPr>
                <w:rFonts w:ascii="Times New Roman" w:hAnsi="Times New Roman" w:cs="Times New Roman"/>
                <w:b/>
                <w:color w:val="000000" w:themeColor="text1"/>
                <w:sz w:val="20"/>
                <w:szCs w:val="20"/>
              </w:rPr>
            </w:pPr>
          </w:p>
        </w:tc>
      </w:tr>
      <w:tr w:rsidR="00D659D4" w:rsidRPr="00033695" w14:paraId="746F8915" w14:textId="77777777" w:rsidTr="00033695">
        <w:trPr>
          <w:trHeight w:val="226"/>
        </w:trPr>
        <w:tc>
          <w:tcPr>
            <w:tcW w:w="1555" w:type="dxa"/>
            <w:shd w:val="clear" w:color="auto" w:fill="DEEAF6" w:themeFill="accent1" w:themeFillTint="33"/>
          </w:tcPr>
          <w:p w14:paraId="63C6CB89" w14:textId="229D1EC8" w:rsidR="00B75C7B" w:rsidRPr="00033695" w:rsidRDefault="004E597B" w:rsidP="00302F00">
            <w:pPr>
              <w:pStyle w:val="Default"/>
              <w:contextualSpacing/>
              <w:rPr>
                <w:rFonts w:ascii="Times New Roman" w:hAnsi="Times New Roman" w:cs="Times New Roman"/>
                <w:b/>
                <w:color w:val="000000" w:themeColor="text1"/>
                <w:sz w:val="20"/>
                <w:szCs w:val="20"/>
              </w:rPr>
            </w:pPr>
            <w:r w:rsidRPr="00033695">
              <w:rPr>
                <w:rFonts w:ascii="Times New Roman" w:hAnsi="Times New Roman" w:cs="Times New Roman"/>
                <w:b/>
                <w:color w:val="000000" w:themeColor="text1"/>
                <w:sz w:val="20"/>
                <w:szCs w:val="20"/>
              </w:rPr>
              <w:t>COMPETENCIA</w:t>
            </w:r>
          </w:p>
        </w:tc>
        <w:tc>
          <w:tcPr>
            <w:tcW w:w="2409" w:type="dxa"/>
            <w:shd w:val="clear" w:color="auto" w:fill="DEEAF6" w:themeFill="accent1" w:themeFillTint="33"/>
          </w:tcPr>
          <w:p w14:paraId="5BAF5CE5" w14:textId="254F06DB" w:rsidR="00B75C7B" w:rsidRPr="00033695" w:rsidRDefault="00B75C7B" w:rsidP="00302F00">
            <w:pPr>
              <w:pStyle w:val="Default"/>
              <w:contextualSpacing/>
              <w:rPr>
                <w:rFonts w:ascii="Times New Roman" w:hAnsi="Times New Roman" w:cs="Times New Roman"/>
                <w:color w:val="000000" w:themeColor="text1"/>
                <w:sz w:val="20"/>
                <w:szCs w:val="20"/>
              </w:rPr>
            </w:pPr>
            <w:r w:rsidRPr="00033695">
              <w:rPr>
                <w:rFonts w:ascii="Times New Roman" w:hAnsi="Times New Roman" w:cs="Times New Roman"/>
                <w:b/>
                <w:color w:val="000000" w:themeColor="text1"/>
                <w:sz w:val="20"/>
                <w:szCs w:val="20"/>
              </w:rPr>
              <w:t>CAPACIDADES</w:t>
            </w:r>
          </w:p>
        </w:tc>
        <w:tc>
          <w:tcPr>
            <w:tcW w:w="4536" w:type="dxa"/>
            <w:shd w:val="clear" w:color="auto" w:fill="DEEAF6" w:themeFill="accent1" w:themeFillTint="33"/>
          </w:tcPr>
          <w:p w14:paraId="718BB54C" w14:textId="77777777" w:rsidR="00B75C7B" w:rsidRPr="00033695" w:rsidRDefault="00B75C7B" w:rsidP="00302F00">
            <w:pPr>
              <w:contextualSpacing/>
              <w:rPr>
                <w:rFonts w:ascii="Times New Roman" w:hAnsi="Times New Roman" w:cs="Times New Roman"/>
                <w:color w:val="000000" w:themeColor="text1"/>
                <w:sz w:val="20"/>
                <w:szCs w:val="20"/>
              </w:rPr>
            </w:pPr>
            <w:r w:rsidRPr="00033695">
              <w:rPr>
                <w:rFonts w:ascii="Times New Roman" w:hAnsi="Times New Roman" w:cs="Times New Roman"/>
                <w:b/>
                <w:color w:val="000000" w:themeColor="text1"/>
                <w:sz w:val="20"/>
                <w:szCs w:val="20"/>
              </w:rPr>
              <w:t>CRITERIOS DE EVALUACION</w:t>
            </w:r>
          </w:p>
        </w:tc>
        <w:tc>
          <w:tcPr>
            <w:tcW w:w="426" w:type="dxa"/>
            <w:shd w:val="clear" w:color="auto" w:fill="DEEAF6" w:themeFill="accent1" w:themeFillTint="33"/>
          </w:tcPr>
          <w:p w14:paraId="17B72B55" w14:textId="3E8637B6" w:rsidR="00B75C7B" w:rsidRPr="00033695" w:rsidRDefault="004E597B" w:rsidP="00302F00">
            <w:pPr>
              <w:contextualSpacing/>
              <w:rPr>
                <w:rFonts w:ascii="Times New Roman" w:hAnsi="Times New Roman" w:cs="Times New Roman"/>
                <w:b/>
                <w:color w:val="000000" w:themeColor="text1"/>
                <w:sz w:val="20"/>
                <w:szCs w:val="20"/>
              </w:rPr>
            </w:pPr>
            <w:r w:rsidRPr="00033695">
              <w:rPr>
                <w:rFonts w:ascii="Times New Roman" w:hAnsi="Times New Roman" w:cs="Times New Roman"/>
                <w:b/>
                <w:color w:val="000000" w:themeColor="text1"/>
                <w:sz w:val="20"/>
                <w:szCs w:val="20"/>
              </w:rPr>
              <w:t>I</w:t>
            </w:r>
          </w:p>
        </w:tc>
        <w:tc>
          <w:tcPr>
            <w:tcW w:w="425" w:type="dxa"/>
            <w:shd w:val="clear" w:color="auto" w:fill="DEEAF6" w:themeFill="accent1" w:themeFillTint="33"/>
          </w:tcPr>
          <w:p w14:paraId="69062621" w14:textId="3E141C3B" w:rsidR="00B75C7B" w:rsidRPr="00033695" w:rsidRDefault="004E597B" w:rsidP="00302F00">
            <w:pPr>
              <w:contextualSpacing/>
              <w:rPr>
                <w:rFonts w:ascii="Times New Roman" w:hAnsi="Times New Roman" w:cs="Times New Roman"/>
                <w:b/>
                <w:color w:val="000000" w:themeColor="text1"/>
                <w:sz w:val="20"/>
                <w:szCs w:val="20"/>
              </w:rPr>
            </w:pPr>
            <w:r w:rsidRPr="00033695">
              <w:rPr>
                <w:rFonts w:ascii="Times New Roman" w:hAnsi="Times New Roman" w:cs="Times New Roman"/>
                <w:b/>
                <w:color w:val="000000" w:themeColor="text1"/>
                <w:sz w:val="20"/>
                <w:szCs w:val="20"/>
              </w:rPr>
              <w:t>P</w:t>
            </w:r>
          </w:p>
        </w:tc>
        <w:tc>
          <w:tcPr>
            <w:tcW w:w="425" w:type="dxa"/>
            <w:shd w:val="clear" w:color="auto" w:fill="DEEAF6" w:themeFill="accent1" w:themeFillTint="33"/>
          </w:tcPr>
          <w:p w14:paraId="2BF1C06B" w14:textId="248BD87B" w:rsidR="00B75C7B" w:rsidRPr="00033695" w:rsidRDefault="004E597B" w:rsidP="00302F00">
            <w:pPr>
              <w:contextualSpacing/>
              <w:rPr>
                <w:rFonts w:ascii="Times New Roman" w:hAnsi="Times New Roman" w:cs="Times New Roman"/>
                <w:b/>
                <w:color w:val="000000" w:themeColor="text1"/>
                <w:sz w:val="20"/>
                <w:szCs w:val="20"/>
              </w:rPr>
            </w:pPr>
            <w:r w:rsidRPr="00033695">
              <w:rPr>
                <w:rFonts w:ascii="Times New Roman" w:hAnsi="Times New Roman" w:cs="Times New Roman"/>
                <w:b/>
                <w:color w:val="000000" w:themeColor="text1"/>
                <w:sz w:val="20"/>
                <w:szCs w:val="20"/>
              </w:rPr>
              <w:t>L</w:t>
            </w:r>
          </w:p>
        </w:tc>
      </w:tr>
      <w:tr w:rsidR="00FE47BD" w:rsidRPr="00033695" w14:paraId="650F6766" w14:textId="77777777" w:rsidTr="00050199">
        <w:trPr>
          <w:trHeight w:val="513"/>
        </w:trPr>
        <w:tc>
          <w:tcPr>
            <w:tcW w:w="1555" w:type="dxa"/>
            <w:vMerge w:val="restart"/>
          </w:tcPr>
          <w:p w14:paraId="7BAD062F" w14:textId="4A16A8A0" w:rsidR="00FE47BD" w:rsidRPr="00033695" w:rsidRDefault="00FE47BD" w:rsidP="00FE47BD">
            <w:pPr>
              <w:contextualSpacing/>
              <w:rPr>
                <w:rFonts w:ascii="Times New Roman" w:hAnsi="Times New Roman" w:cs="Times New Roman"/>
                <w:color w:val="000000" w:themeColor="text1"/>
                <w:sz w:val="20"/>
                <w:szCs w:val="20"/>
              </w:rPr>
            </w:pPr>
            <w:r w:rsidRPr="00033695">
              <w:rPr>
                <w:rFonts w:ascii="Times New Roman" w:hAnsi="Times New Roman" w:cs="Times New Roman"/>
                <w:color w:val="000000"/>
                <w:sz w:val="20"/>
                <w:szCs w:val="20"/>
              </w:rPr>
              <w:t xml:space="preserve">Resuelve problemas de </w:t>
            </w:r>
            <w:r w:rsidR="00776AEE" w:rsidRPr="00033695">
              <w:rPr>
                <w:rFonts w:ascii="Times New Roman" w:hAnsi="Times New Roman" w:cs="Times New Roman"/>
                <w:color w:val="000000"/>
                <w:sz w:val="20"/>
                <w:szCs w:val="20"/>
              </w:rPr>
              <w:t>gestión. De datos e incertidumbre.</w:t>
            </w:r>
          </w:p>
        </w:tc>
        <w:tc>
          <w:tcPr>
            <w:tcW w:w="2409" w:type="dxa"/>
            <w:shd w:val="clear" w:color="auto" w:fill="auto"/>
          </w:tcPr>
          <w:p w14:paraId="095FE43C" w14:textId="1D8A175B" w:rsidR="0023225A" w:rsidRPr="00033695" w:rsidRDefault="0023225A" w:rsidP="0023225A">
            <w:pPr>
              <w:contextualSpacing/>
              <w:jc w:val="both"/>
              <w:rPr>
                <w:rFonts w:ascii="Times New Roman" w:hAnsi="Times New Roman" w:cs="Times New Roman"/>
                <w:color w:val="000000" w:themeColor="text1"/>
                <w:sz w:val="20"/>
                <w:szCs w:val="20"/>
              </w:rPr>
            </w:pPr>
            <w:r w:rsidRPr="00033695">
              <w:rPr>
                <w:rFonts w:ascii="Times New Roman" w:hAnsi="Times New Roman" w:cs="Times New Roman"/>
                <w:color w:val="000000" w:themeColor="text1"/>
                <w:sz w:val="20"/>
                <w:szCs w:val="20"/>
              </w:rPr>
              <w:t>Representa datos con gráficos y medidas estadísticas o probabilísticas.</w:t>
            </w:r>
          </w:p>
          <w:p w14:paraId="75EADE04" w14:textId="5567AFF9" w:rsidR="00FE47BD" w:rsidRPr="00033695" w:rsidRDefault="00FE47BD" w:rsidP="0023225A">
            <w:pPr>
              <w:contextualSpacing/>
              <w:jc w:val="both"/>
              <w:rPr>
                <w:rFonts w:ascii="Times New Roman" w:hAnsi="Times New Roman" w:cs="Times New Roman"/>
                <w:color w:val="000000" w:themeColor="text1"/>
                <w:sz w:val="20"/>
                <w:szCs w:val="20"/>
              </w:rPr>
            </w:pPr>
          </w:p>
        </w:tc>
        <w:tc>
          <w:tcPr>
            <w:tcW w:w="4536" w:type="dxa"/>
            <w:shd w:val="clear" w:color="auto" w:fill="auto"/>
          </w:tcPr>
          <w:p w14:paraId="4E54352A" w14:textId="2C94838F" w:rsidR="00FE47BD" w:rsidRPr="00033695" w:rsidRDefault="0023225A" w:rsidP="0023225A">
            <w:pPr>
              <w:contextualSpacing/>
              <w:rPr>
                <w:rFonts w:ascii="Times New Roman" w:hAnsi="Times New Roman" w:cs="Times New Roman"/>
                <w:color w:val="000000" w:themeColor="text1"/>
                <w:sz w:val="20"/>
                <w:szCs w:val="20"/>
              </w:rPr>
            </w:pPr>
            <w:r w:rsidRPr="00033695">
              <w:rPr>
                <w:rFonts w:ascii="Times New Roman" w:hAnsi="Times New Roman" w:cs="Times New Roman"/>
                <w:color w:val="000000" w:themeColor="text1"/>
                <w:sz w:val="20"/>
                <w:szCs w:val="20"/>
              </w:rPr>
              <w:t>Representa la probabilidad de un suceso a través de su valor decimal o fraccionario. A partir de este valor, determina si un suceso es probable o muy probable, o casi seguro de que ocurra.</w:t>
            </w:r>
          </w:p>
        </w:tc>
        <w:tc>
          <w:tcPr>
            <w:tcW w:w="426" w:type="dxa"/>
          </w:tcPr>
          <w:p w14:paraId="0F8873E3" w14:textId="77777777" w:rsidR="00FE47BD" w:rsidRPr="00033695" w:rsidRDefault="00FE47BD" w:rsidP="00FE47BD">
            <w:pPr>
              <w:contextualSpacing/>
              <w:rPr>
                <w:rFonts w:ascii="Times New Roman" w:hAnsi="Times New Roman" w:cs="Times New Roman"/>
                <w:b/>
                <w:color w:val="000000" w:themeColor="text1"/>
                <w:sz w:val="20"/>
                <w:szCs w:val="20"/>
              </w:rPr>
            </w:pPr>
          </w:p>
        </w:tc>
        <w:tc>
          <w:tcPr>
            <w:tcW w:w="425" w:type="dxa"/>
          </w:tcPr>
          <w:p w14:paraId="00D286F6" w14:textId="77777777" w:rsidR="00FE47BD" w:rsidRPr="00033695" w:rsidRDefault="00FE47BD" w:rsidP="00FE47BD">
            <w:pPr>
              <w:contextualSpacing/>
              <w:rPr>
                <w:rFonts w:ascii="Times New Roman" w:hAnsi="Times New Roman" w:cs="Times New Roman"/>
                <w:b/>
                <w:color w:val="000000" w:themeColor="text1"/>
                <w:sz w:val="20"/>
                <w:szCs w:val="20"/>
              </w:rPr>
            </w:pPr>
          </w:p>
        </w:tc>
        <w:tc>
          <w:tcPr>
            <w:tcW w:w="425" w:type="dxa"/>
          </w:tcPr>
          <w:p w14:paraId="27904763" w14:textId="77777777" w:rsidR="00FE47BD" w:rsidRPr="00033695" w:rsidRDefault="00FE47BD" w:rsidP="00FE47BD">
            <w:pPr>
              <w:contextualSpacing/>
              <w:rPr>
                <w:rFonts w:ascii="Times New Roman" w:hAnsi="Times New Roman" w:cs="Times New Roman"/>
                <w:b/>
                <w:color w:val="000000" w:themeColor="text1"/>
                <w:sz w:val="20"/>
                <w:szCs w:val="20"/>
              </w:rPr>
            </w:pPr>
          </w:p>
        </w:tc>
      </w:tr>
      <w:tr w:rsidR="00D659D4" w:rsidRPr="00033695" w14:paraId="79C6882E" w14:textId="77777777" w:rsidTr="00050199">
        <w:trPr>
          <w:trHeight w:val="792"/>
        </w:trPr>
        <w:tc>
          <w:tcPr>
            <w:tcW w:w="1555" w:type="dxa"/>
            <w:vMerge/>
          </w:tcPr>
          <w:p w14:paraId="3CA831C8" w14:textId="77777777" w:rsidR="004E597B" w:rsidRPr="00033695" w:rsidRDefault="004E597B" w:rsidP="00302F00">
            <w:pPr>
              <w:contextualSpacing/>
              <w:rPr>
                <w:rFonts w:ascii="Times New Roman" w:hAnsi="Times New Roman" w:cs="Times New Roman"/>
                <w:color w:val="000000" w:themeColor="text1"/>
                <w:sz w:val="20"/>
                <w:szCs w:val="20"/>
              </w:rPr>
            </w:pPr>
          </w:p>
        </w:tc>
        <w:tc>
          <w:tcPr>
            <w:tcW w:w="2409" w:type="dxa"/>
            <w:shd w:val="clear" w:color="auto" w:fill="auto"/>
          </w:tcPr>
          <w:p w14:paraId="1AFE8F82" w14:textId="731ACFB3" w:rsidR="004E597B" w:rsidRPr="00033695" w:rsidRDefault="0023225A" w:rsidP="0023225A">
            <w:pPr>
              <w:contextualSpacing/>
              <w:jc w:val="both"/>
              <w:rPr>
                <w:rFonts w:ascii="Times New Roman" w:hAnsi="Times New Roman" w:cs="Times New Roman"/>
                <w:color w:val="000000" w:themeColor="text1"/>
                <w:sz w:val="20"/>
                <w:szCs w:val="20"/>
              </w:rPr>
            </w:pPr>
            <w:r w:rsidRPr="00033695">
              <w:rPr>
                <w:rFonts w:ascii="Times New Roman" w:hAnsi="Times New Roman" w:cs="Times New Roman"/>
                <w:color w:val="000000" w:themeColor="text1"/>
                <w:sz w:val="20"/>
                <w:szCs w:val="20"/>
              </w:rPr>
              <w:t>Comunica su comprensión de los conceptos estadísticos y probabilísticos.</w:t>
            </w:r>
          </w:p>
        </w:tc>
        <w:tc>
          <w:tcPr>
            <w:tcW w:w="4536" w:type="dxa"/>
            <w:shd w:val="clear" w:color="auto" w:fill="auto"/>
          </w:tcPr>
          <w:p w14:paraId="7B630E04" w14:textId="27068E6D" w:rsidR="0023225A" w:rsidRPr="00033695" w:rsidRDefault="0023225A" w:rsidP="0023225A">
            <w:pPr>
              <w:contextualSpacing/>
              <w:jc w:val="both"/>
              <w:rPr>
                <w:rFonts w:ascii="Times New Roman" w:hAnsi="Times New Roman" w:cs="Times New Roman"/>
                <w:color w:val="000000" w:themeColor="text1"/>
                <w:sz w:val="20"/>
                <w:szCs w:val="20"/>
              </w:rPr>
            </w:pPr>
            <w:r w:rsidRPr="00033695">
              <w:rPr>
                <w:rFonts w:ascii="Times New Roman" w:hAnsi="Times New Roman" w:cs="Times New Roman"/>
                <w:color w:val="000000" w:themeColor="text1"/>
                <w:sz w:val="20"/>
                <w:szCs w:val="20"/>
              </w:rPr>
              <w:t>Determina una muestra aleatoria de una población pertinente al objetivo de estudio y las características de la población estudiada.</w:t>
            </w:r>
          </w:p>
          <w:p w14:paraId="32D4291F" w14:textId="4207A308" w:rsidR="004E597B" w:rsidRPr="00033695" w:rsidRDefault="004E597B" w:rsidP="0023225A">
            <w:pPr>
              <w:contextualSpacing/>
              <w:jc w:val="both"/>
              <w:rPr>
                <w:rFonts w:ascii="Times New Roman" w:hAnsi="Times New Roman" w:cs="Times New Roman"/>
                <w:color w:val="000000" w:themeColor="text1"/>
                <w:sz w:val="20"/>
                <w:szCs w:val="20"/>
              </w:rPr>
            </w:pPr>
          </w:p>
        </w:tc>
        <w:tc>
          <w:tcPr>
            <w:tcW w:w="426" w:type="dxa"/>
          </w:tcPr>
          <w:p w14:paraId="103A5B43" w14:textId="77777777" w:rsidR="004E597B" w:rsidRPr="00033695" w:rsidRDefault="004E597B" w:rsidP="00302F00">
            <w:pPr>
              <w:contextualSpacing/>
              <w:rPr>
                <w:rFonts w:ascii="Times New Roman" w:hAnsi="Times New Roman" w:cs="Times New Roman"/>
                <w:b/>
                <w:color w:val="000000" w:themeColor="text1"/>
                <w:sz w:val="20"/>
                <w:szCs w:val="20"/>
              </w:rPr>
            </w:pPr>
          </w:p>
        </w:tc>
        <w:tc>
          <w:tcPr>
            <w:tcW w:w="425" w:type="dxa"/>
          </w:tcPr>
          <w:p w14:paraId="29CBDA61" w14:textId="77777777" w:rsidR="004E597B" w:rsidRPr="00033695" w:rsidRDefault="004E597B" w:rsidP="00302F00">
            <w:pPr>
              <w:contextualSpacing/>
              <w:rPr>
                <w:rFonts w:ascii="Times New Roman" w:hAnsi="Times New Roman" w:cs="Times New Roman"/>
                <w:b/>
                <w:color w:val="000000" w:themeColor="text1"/>
                <w:sz w:val="20"/>
                <w:szCs w:val="20"/>
              </w:rPr>
            </w:pPr>
          </w:p>
        </w:tc>
        <w:tc>
          <w:tcPr>
            <w:tcW w:w="425" w:type="dxa"/>
          </w:tcPr>
          <w:p w14:paraId="0C858831" w14:textId="77777777" w:rsidR="004E597B" w:rsidRPr="00033695" w:rsidRDefault="004E597B" w:rsidP="00302F00">
            <w:pPr>
              <w:contextualSpacing/>
              <w:rPr>
                <w:rFonts w:ascii="Times New Roman" w:hAnsi="Times New Roman" w:cs="Times New Roman"/>
                <w:b/>
                <w:color w:val="000000" w:themeColor="text1"/>
                <w:sz w:val="20"/>
                <w:szCs w:val="20"/>
              </w:rPr>
            </w:pPr>
          </w:p>
        </w:tc>
      </w:tr>
      <w:tr w:rsidR="00D659D4" w:rsidRPr="00033695" w14:paraId="6FFF3CA4" w14:textId="77777777" w:rsidTr="00050199">
        <w:trPr>
          <w:trHeight w:val="792"/>
        </w:trPr>
        <w:tc>
          <w:tcPr>
            <w:tcW w:w="1555" w:type="dxa"/>
            <w:vMerge/>
          </w:tcPr>
          <w:p w14:paraId="3126B086" w14:textId="77777777" w:rsidR="004E597B" w:rsidRPr="00033695" w:rsidRDefault="004E597B" w:rsidP="00302F00">
            <w:pPr>
              <w:contextualSpacing/>
              <w:rPr>
                <w:rFonts w:ascii="Times New Roman" w:hAnsi="Times New Roman" w:cs="Times New Roman"/>
                <w:color w:val="000000" w:themeColor="text1"/>
                <w:sz w:val="20"/>
                <w:szCs w:val="20"/>
              </w:rPr>
            </w:pPr>
          </w:p>
        </w:tc>
        <w:tc>
          <w:tcPr>
            <w:tcW w:w="2409" w:type="dxa"/>
            <w:shd w:val="clear" w:color="auto" w:fill="auto"/>
          </w:tcPr>
          <w:p w14:paraId="50633862" w14:textId="0C8C6B8F" w:rsidR="004E597B" w:rsidRPr="00033695" w:rsidRDefault="0023225A" w:rsidP="0023225A">
            <w:pPr>
              <w:contextualSpacing/>
              <w:jc w:val="both"/>
              <w:rPr>
                <w:rFonts w:ascii="Times New Roman" w:hAnsi="Times New Roman" w:cs="Times New Roman"/>
                <w:color w:val="000000" w:themeColor="text1"/>
                <w:sz w:val="20"/>
                <w:szCs w:val="20"/>
              </w:rPr>
            </w:pPr>
            <w:r w:rsidRPr="00033695">
              <w:rPr>
                <w:rFonts w:ascii="Times New Roman" w:hAnsi="Times New Roman" w:cs="Times New Roman"/>
                <w:color w:val="000000" w:themeColor="text1"/>
                <w:sz w:val="20"/>
                <w:szCs w:val="20"/>
              </w:rPr>
              <w:t>Usa estrategias y procedimientos para recopilar y procesar datos.</w:t>
            </w:r>
          </w:p>
        </w:tc>
        <w:tc>
          <w:tcPr>
            <w:tcW w:w="4536" w:type="dxa"/>
            <w:shd w:val="clear" w:color="auto" w:fill="auto"/>
          </w:tcPr>
          <w:p w14:paraId="0976E232" w14:textId="4CC6044E" w:rsidR="004E597B" w:rsidRPr="00033695" w:rsidRDefault="0023225A" w:rsidP="0023225A">
            <w:pPr>
              <w:contextualSpacing/>
              <w:jc w:val="both"/>
              <w:rPr>
                <w:rFonts w:ascii="Times New Roman" w:hAnsi="Times New Roman" w:cs="Times New Roman"/>
                <w:color w:val="000000" w:themeColor="text1"/>
                <w:sz w:val="20"/>
                <w:szCs w:val="20"/>
              </w:rPr>
            </w:pPr>
            <w:r w:rsidRPr="00033695">
              <w:rPr>
                <w:rFonts w:ascii="Times New Roman" w:hAnsi="Times New Roman" w:cs="Times New Roman"/>
                <w:color w:val="000000" w:themeColor="text1"/>
                <w:sz w:val="20"/>
                <w:szCs w:val="20"/>
              </w:rPr>
              <w:t xml:space="preserve">Selecciona y emplea procedimientos para determinar la probabilidad de sucesos mediante la regla de Laplace y sus propiedades, revisa sus procedimientos y resultados. </w:t>
            </w:r>
          </w:p>
        </w:tc>
        <w:tc>
          <w:tcPr>
            <w:tcW w:w="426" w:type="dxa"/>
          </w:tcPr>
          <w:p w14:paraId="30D03C6E" w14:textId="77777777" w:rsidR="004E597B" w:rsidRPr="00033695" w:rsidRDefault="004E597B" w:rsidP="00302F00">
            <w:pPr>
              <w:contextualSpacing/>
              <w:rPr>
                <w:rFonts w:ascii="Times New Roman" w:hAnsi="Times New Roman" w:cs="Times New Roman"/>
                <w:b/>
                <w:color w:val="000000" w:themeColor="text1"/>
                <w:sz w:val="20"/>
                <w:szCs w:val="20"/>
              </w:rPr>
            </w:pPr>
          </w:p>
        </w:tc>
        <w:tc>
          <w:tcPr>
            <w:tcW w:w="425" w:type="dxa"/>
          </w:tcPr>
          <w:p w14:paraId="3FAB1E81" w14:textId="77777777" w:rsidR="004E597B" w:rsidRPr="00033695" w:rsidRDefault="004E597B" w:rsidP="00302F00">
            <w:pPr>
              <w:contextualSpacing/>
              <w:rPr>
                <w:rFonts w:ascii="Times New Roman" w:hAnsi="Times New Roman" w:cs="Times New Roman"/>
                <w:b/>
                <w:color w:val="000000" w:themeColor="text1"/>
                <w:sz w:val="20"/>
                <w:szCs w:val="20"/>
              </w:rPr>
            </w:pPr>
          </w:p>
        </w:tc>
        <w:tc>
          <w:tcPr>
            <w:tcW w:w="425" w:type="dxa"/>
          </w:tcPr>
          <w:p w14:paraId="22BE0CD6" w14:textId="77777777" w:rsidR="004E597B" w:rsidRPr="00033695" w:rsidRDefault="004E597B" w:rsidP="00302F00">
            <w:pPr>
              <w:contextualSpacing/>
              <w:rPr>
                <w:rFonts w:ascii="Times New Roman" w:hAnsi="Times New Roman" w:cs="Times New Roman"/>
                <w:b/>
                <w:color w:val="000000" w:themeColor="text1"/>
                <w:sz w:val="20"/>
                <w:szCs w:val="20"/>
              </w:rPr>
            </w:pPr>
          </w:p>
        </w:tc>
      </w:tr>
      <w:tr w:rsidR="00D659D4" w:rsidRPr="00033695" w14:paraId="407D7F3F" w14:textId="77777777" w:rsidTr="00050199">
        <w:trPr>
          <w:trHeight w:val="792"/>
        </w:trPr>
        <w:tc>
          <w:tcPr>
            <w:tcW w:w="1555" w:type="dxa"/>
            <w:vMerge/>
          </w:tcPr>
          <w:p w14:paraId="4F7C5458" w14:textId="77777777" w:rsidR="004E597B" w:rsidRPr="00033695" w:rsidRDefault="004E597B" w:rsidP="00302F00">
            <w:pPr>
              <w:contextualSpacing/>
              <w:rPr>
                <w:rFonts w:ascii="Times New Roman" w:hAnsi="Times New Roman" w:cs="Times New Roman"/>
                <w:color w:val="000000" w:themeColor="text1"/>
                <w:sz w:val="20"/>
                <w:szCs w:val="20"/>
              </w:rPr>
            </w:pPr>
          </w:p>
        </w:tc>
        <w:tc>
          <w:tcPr>
            <w:tcW w:w="2409" w:type="dxa"/>
            <w:shd w:val="clear" w:color="auto" w:fill="auto"/>
          </w:tcPr>
          <w:p w14:paraId="2DC643AF" w14:textId="00F872B7" w:rsidR="004E597B" w:rsidRPr="00033695" w:rsidRDefault="0023225A" w:rsidP="00302F00">
            <w:pPr>
              <w:contextualSpacing/>
              <w:rPr>
                <w:rFonts w:ascii="Times New Roman" w:hAnsi="Times New Roman" w:cs="Times New Roman"/>
                <w:color w:val="000000" w:themeColor="text1"/>
                <w:sz w:val="20"/>
                <w:szCs w:val="20"/>
              </w:rPr>
            </w:pPr>
            <w:r w:rsidRPr="00033695">
              <w:rPr>
                <w:rFonts w:ascii="Times New Roman" w:hAnsi="Times New Roman" w:cs="Times New Roman"/>
                <w:color w:val="000000" w:themeColor="text1"/>
                <w:sz w:val="20"/>
                <w:szCs w:val="20"/>
              </w:rPr>
              <w:t>Sustenta conclusiones o decisiones con base en la información obtenida.</w:t>
            </w:r>
          </w:p>
        </w:tc>
        <w:tc>
          <w:tcPr>
            <w:tcW w:w="4536" w:type="dxa"/>
            <w:shd w:val="clear" w:color="auto" w:fill="auto"/>
          </w:tcPr>
          <w:p w14:paraId="2A1F5DD4" w14:textId="6882C362" w:rsidR="004E597B" w:rsidRPr="00033695" w:rsidRDefault="0023225A" w:rsidP="00302F00">
            <w:pPr>
              <w:contextualSpacing/>
              <w:rPr>
                <w:rFonts w:ascii="Times New Roman" w:hAnsi="Times New Roman" w:cs="Times New Roman"/>
                <w:color w:val="000000" w:themeColor="text1"/>
                <w:sz w:val="20"/>
                <w:szCs w:val="20"/>
              </w:rPr>
            </w:pPr>
            <w:r w:rsidRPr="00033695">
              <w:rPr>
                <w:rFonts w:ascii="Times New Roman" w:hAnsi="Times New Roman" w:cs="Times New Roman"/>
                <w:color w:val="000000" w:themeColor="text1"/>
                <w:sz w:val="20"/>
                <w:szCs w:val="20"/>
              </w:rPr>
              <w:t>Plantea afirmaciones, conclusiones e inferencias sobre sucesos aleatorios en estudio a partir de sus observaciones o análisis de datos. Las justifica con ejemplos, y usando información obtenida y sus conocimientos probabilísticos.</w:t>
            </w:r>
          </w:p>
        </w:tc>
        <w:tc>
          <w:tcPr>
            <w:tcW w:w="426" w:type="dxa"/>
          </w:tcPr>
          <w:p w14:paraId="105F4BE9" w14:textId="77777777" w:rsidR="004E597B" w:rsidRPr="00033695" w:rsidRDefault="004E597B" w:rsidP="00302F00">
            <w:pPr>
              <w:contextualSpacing/>
              <w:rPr>
                <w:rFonts w:ascii="Times New Roman" w:hAnsi="Times New Roman" w:cs="Times New Roman"/>
                <w:b/>
                <w:color w:val="000000" w:themeColor="text1"/>
                <w:sz w:val="20"/>
                <w:szCs w:val="20"/>
              </w:rPr>
            </w:pPr>
          </w:p>
        </w:tc>
        <w:tc>
          <w:tcPr>
            <w:tcW w:w="425" w:type="dxa"/>
          </w:tcPr>
          <w:p w14:paraId="32EFDE78" w14:textId="77777777" w:rsidR="004E597B" w:rsidRPr="00033695" w:rsidRDefault="004E597B" w:rsidP="00302F00">
            <w:pPr>
              <w:contextualSpacing/>
              <w:rPr>
                <w:rFonts w:ascii="Times New Roman" w:hAnsi="Times New Roman" w:cs="Times New Roman"/>
                <w:b/>
                <w:color w:val="000000" w:themeColor="text1"/>
                <w:sz w:val="20"/>
                <w:szCs w:val="20"/>
              </w:rPr>
            </w:pPr>
          </w:p>
        </w:tc>
        <w:tc>
          <w:tcPr>
            <w:tcW w:w="425" w:type="dxa"/>
          </w:tcPr>
          <w:p w14:paraId="37367D9B" w14:textId="77777777" w:rsidR="004E597B" w:rsidRPr="00033695" w:rsidRDefault="004E597B" w:rsidP="00302F00">
            <w:pPr>
              <w:contextualSpacing/>
              <w:rPr>
                <w:rFonts w:ascii="Times New Roman" w:hAnsi="Times New Roman" w:cs="Times New Roman"/>
                <w:b/>
                <w:color w:val="000000" w:themeColor="text1"/>
                <w:sz w:val="20"/>
                <w:szCs w:val="20"/>
              </w:rPr>
            </w:pPr>
          </w:p>
        </w:tc>
      </w:tr>
    </w:tbl>
    <w:p w14:paraId="2F7AC537" w14:textId="77777777" w:rsidR="00ED6F2E" w:rsidRPr="00033695" w:rsidRDefault="00ED6F2E" w:rsidP="00302F00">
      <w:pPr>
        <w:spacing w:after="0" w:line="240" w:lineRule="auto"/>
        <w:contextualSpacing/>
        <w:rPr>
          <w:rFonts w:ascii="Times New Roman" w:hAnsi="Times New Roman" w:cs="Times New Roman"/>
          <w:b/>
          <w:sz w:val="20"/>
          <w:szCs w:val="20"/>
        </w:rPr>
      </w:pPr>
    </w:p>
    <w:p w14:paraId="593F925D" w14:textId="0C0A3B15" w:rsidR="00604BCC" w:rsidRPr="00033695" w:rsidRDefault="00ED03C7" w:rsidP="0049343E">
      <w:pPr>
        <w:pStyle w:val="Prrafodelista"/>
        <w:numPr>
          <w:ilvl w:val="0"/>
          <w:numId w:val="17"/>
        </w:numPr>
        <w:spacing w:after="0" w:line="240" w:lineRule="auto"/>
        <w:ind w:left="426" w:hanging="426"/>
        <w:rPr>
          <w:rFonts w:ascii="Times New Roman" w:hAnsi="Times New Roman" w:cs="Times New Roman"/>
          <w:b/>
          <w:sz w:val="20"/>
          <w:szCs w:val="20"/>
        </w:rPr>
      </w:pPr>
      <w:r w:rsidRPr="00033695">
        <w:rPr>
          <w:rFonts w:ascii="Times New Roman" w:hAnsi="Times New Roman" w:cs="Times New Roman"/>
          <w:b/>
          <w:sz w:val="20"/>
          <w:szCs w:val="20"/>
        </w:rPr>
        <w:t>RECURSOS Y MATERIALES</w:t>
      </w:r>
    </w:p>
    <w:p w14:paraId="7F89519E" w14:textId="520D150E" w:rsidR="00033695" w:rsidRPr="00033695" w:rsidRDefault="00033695" w:rsidP="00033695">
      <w:pPr>
        <w:pStyle w:val="Prrafodelista"/>
        <w:spacing w:after="0" w:line="240" w:lineRule="auto"/>
        <w:ind w:left="426"/>
        <w:rPr>
          <w:rFonts w:ascii="Times New Roman" w:hAnsi="Times New Roman" w:cs="Times New Roman"/>
          <w:b/>
          <w:sz w:val="20"/>
          <w:szCs w:val="20"/>
        </w:rPr>
      </w:pPr>
    </w:p>
    <w:p w14:paraId="1A0C3BED" w14:textId="77777777" w:rsidR="00033695" w:rsidRPr="00033695" w:rsidRDefault="00033695" w:rsidP="00033695">
      <w:pPr>
        <w:pStyle w:val="Prrafodelista"/>
        <w:numPr>
          <w:ilvl w:val="0"/>
          <w:numId w:val="16"/>
        </w:numPr>
        <w:ind w:hanging="294"/>
        <w:rPr>
          <w:rFonts w:ascii="Times New Roman" w:hAnsi="Times New Roman" w:cs="Times New Roman"/>
          <w:sz w:val="20"/>
          <w:szCs w:val="20"/>
        </w:rPr>
      </w:pPr>
      <w:r w:rsidRPr="00033695">
        <w:rPr>
          <w:rFonts w:ascii="Times New Roman" w:hAnsi="Times New Roman" w:cs="Times New Roman"/>
          <w:sz w:val="20"/>
          <w:szCs w:val="20"/>
        </w:rPr>
        <w:t>Texto escolar Matemática 2 MINEDU</w:t>
      </w:r>
    </w:p>
    <w:p w14:paraId="6263C238" w14:textId="55E2E348" w:rsidR="00033695" w:rsidRPr="00033695" w:rsidRDefault="00033695" w:rsidP="00033695">
      <w:pPr>
        <w:pStyle w:val="Prrafodelista"/>
        <w:numPr>
          <w:ilvl w:val="0"/>
          <w:numId w:val="16"/>
        </w:numPr>
        <w:ind w:hanging="294"/>
        <w:rPr>
          <w:rFonts w:ascii="Times New Roman" w:hAnsi="Times New Roman" w:cs="Times New Roman"/>
          <w:sz w:val="20"/>
          <w:szCs w:val="20"/>
        </w:rPr>
      </w:pPr>
      <w:r w:rsidRPr="00033695">
        <w:rPr>
          <w:rFonts w:ascii="Times New Roman" w:hAnsi="Times New Roman" w:cs="Times New Roman"/>
          <w:sz w:val="20"/>
          <w:szCs w:val="20"/>
        </w:rPr>
        <w:t>Cuaderno de trabajo “Resolvamos problemas 2” MINEDU.</w:t>
      </w:r>
    </w:p>
    <w:p w14:paraId="281ED75B" w14:textId="6270A2A3" w:rsidR="00033695" w:rsidRPr="00033695" w:rsidRDefault="00033695" w:rsidP="00033695">
      <w:pPr>
        <w:pStyle w:val="Prrafodelista"/>
        <w:numPr>
          <w:ilvl w:val="0"/>
          <w:numId w:val="16"/>
        </w:numPr>
        <w:ind w:hanging="294"/>
        <w:rPr>
          <w:rFonts w:ascii="Times New Roman" w:hAnsi="Times New Roman" w:cs="Times New Roman"/>
          <w:sz w:val="20"/>
          <w:szCs w:val="20"/>
        </w:rPr>
      </w:pPr>
      <w:r w:rsidRPr="00033695">
        <w:rPr>
          <w:rFonts w:ascii="Times New Roman" w:hAnsi="Times New Roman" w:cs="Times New Roman"/>
          <w:sz w:val="20"/>
          <w:szCs w:val="20"/>
        </w:rPr>
        <w:t>Libro Matemática 2 – SANTILLANA</w:t>
      </w:r>
    </w:p>
    <w:p w14:paraId="42387EF2" w14:textId="5E974771" w:rsidR="00033695" w:rsidRPr="00033695" w:rsidRDefault="00033695" w:rsidP="00033695">
      <w:pPr>
        <w:pStyle w:val="Prrafodelista"/>
        <w:numPr>
          <w:ilvl w:val="0"/>
          <w:numId w:val="16"/>
        </w:numPr>
        <w:ind w:hanging="294"/>
        <w:rPr>
          <w:rFonts w:ascii="Times New Roman" w:hAnsi="Times New Roman" w:cs="Times New Roman"/>
          <w:sz w:val="20"/>
          <w:szCs w:val="20"/>
        </w:rPr>
      </w:pPr>
      <w:r w:rsidRPr="00033695">
        <w:rPr>
          <w:rFonts w:ascii="Times New Roman" w:hAnsi="Times New Roman" w:cs="Times New Roman"/>
          <w:sz w:val="20"/>
          <w:szCs w:val="20"/>
        </w:rPr>
        <w:t>Libro Matemática 2 – COREFO</w:t>
      </w:r>
    </w:p>
    <w:p w14:paraId="0C6AEF4C" w14:textId="74558AA5" w:rsidR="00033695" w:rsidRPr="00033695" w:rsidRDefault="00033695" w:rsidP="00033695">
      <w:pPr>
        <w:pStyle w:val="Prrafodelista"/>
        <w:numPr>
          <w:ilvl w:val="0"/>
          <w:numId w:val="16"/>
        </w:numPr>
        <w:ind w:hanging="294"/>
        <w:rPr>
          <w:rFonts w:ascii="Times New Roman" w:hAnsi="Times New Roman" w:cs="Times New Roman"/>
          <w:sz w:val="20"/>
          <w:szCs w:val="20"/>
        </w:rPr>
      </w:pPr>
      <w:r w:rsidRPr="00033695">
        <w:rPr>
          <w:rFonts w:ascii="Times New Roman" w:hAnsi="Times New Roman" w:cs="Times New Roman"/>
          <w:sz w:val="20"/>
          <w:szCs w:val="20"/>
        </w:rPr>
        <w:t>Currículo Nacional de Educación Básica</w:t>
      </w:r>
    </w:p>
    <w:p w14:paraId="5AEDA143" w14:textId="3C01FAD4" w:rsidR="00033695" w:rsidRPr="00033695" w:rsidRDefault="00033695" w:rsidP="00033695">
      <w:pPr>
        <w:pStyle w:val="Prrafodelista"/>
        <w:numPr>
          <w:ilvl w:val="0"/>
          <w:numId w:val="16"/>
        </w:numPr>
        <w:spacing w:after="0" w:line="240" w:lineRule="auto"/>
        <w:ind w:hanging="294"/>
        <w:rPr>
          <w:rFonts w:ascii="Times New Roman" w:hAnsi="Times New Roman" w:cs="Times New Roman"/>
          <w:b/>
          <w:sz w:val="20"/>
          <w:szCs w:val="20"/>
        </w:rPr>
      </w:pPr>
      <w:r w:rsidRPr="00033695">
        <w:rPr>
          <w:rFonts w:ascii="Times New Roman" w:hAnsi="Times New Roman" w:cs="Times New Roman"/>
          <w:sz w:val="20"/>
          <w:szCs w:val="20"/>
        </w:rPr>
        <w:t>Fichas de Actividades.</w:t>
      </w:r>
    </w:p>
    <w:p w14:paraId="5D6E3ACC" w14:textId="77777777" w:rsidR="005B341A" w:rsidRPr="00033695" w:rsidRDefault="005B341A" w:rsidP="00302F00">
      <w:pPr>
        <w:spacing w:after="0" w:line="240" w:lineRule="auto"/>
        <w:contextualSpacing/>
        <w:jc w:val="right"/>
        <w:rPr>
          <w:rFonts w:ascii="Times New Roman" w:hAnsi="Times New Roman" w:cs="Times New Roman"/>
          <w:b/>
          <w:i/>
          <w:sz w:val="20"/>
          <w:szCs w:val="20"/>
        </w:rPr>
      </w:pPr>
    </w:p>
    <w:p w14:paraId="70478D27" w14:textId="00806D00" w:rsidR="004C0103" w:rsidRPr="00033695" w:rsidRDefault="004C0103" w:rsidP="00302F00">
      <w:pPr>
        <w:spacing w:after="0" w:line="240" w:lineRule="auto"/>
        <w:contextualSpacing/>
        <w:jc w:val="right"/>
        <w:rPr>
          <w:rFonts w:ascii="Times New Roman" w:hAnsi="Times New Roman" w:cs="Times New Roman"/>
          <w:b/>
          <w:i/>
          <w:sz w:val="20"/>
          <w:szCs w:val="20"/>
        </w:rPr>
      </w:pPr>
    </w:p>
    <w:p w14:paraId="406F18D6" w14:textId="660BCFB8" w:rsidR="00E9783D" w:rsidRPr="00033695" w:rsidRDefault="00033695" w:rsidP="00054FCF">
      <w:pPr>
        <w:tabs>
          <w:tab w:val="left" w:pos="5944"/>
        </w:tabs>
        <w:spacing w:after="0" w:line="240" w:lineRule="auto"/>
        <w:contextualSpacing/>
        <w:rPr>
          <w:rFonts w:ascii="Times New Roman" w:hAnsi="Times New Roman" w:cs="Times New Roman"/>
          <w:sz w:val="20"/>
          <w:szCs w:val="20"/>
        </w:rPr>
      </w:pPr>
      <w:r w:rsidRPr="00033695">
        <w:rPr>
          <w:rFonts w:ascii="Times New Roman" w:hAnsi="Times New Roman" w:cs="Times New Roman"/>
          <w:noProof/>
          <w:sz w:val="20"/>
          <w:szCs w:val="20"/>
          <w:lang w:eastAsia="es-PE"/>
        </w:rPr>
        <mc:AlternateContent>
          <mc:Choice Requires="wps">
            <w:drawing>
              <wp:anchor distT="0" distB="0" distL="114300" distR="114300" simplePos="0" relativeHeight="251659264" behindDoc="0" locked="0" layoutInCell="1" allowOverlap="1" wp14:anchorId="7C2C3198" wp14:editId="59DBF326">
                <wp:simplePos x="0" y="0"/>
                <wp:positionH relativeFrom="page">
                  <wp:align>center</wp:align>
                </wp:positionH>
                <wp:positionV relativeFrom="paragraph">
                  <wp:posOffset>142875</wp:posOffset>
                </wp:positionV>
                <wp:extent cx="4067175" cy="5143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4067175" cy="514350"/>
                        </a:xfrm>
                        <a:prstGeom prst="rect">
                          <a:avLst/>
                        </a:prstGeom>
                        <a:noFill/>
                        <a:ln w="6350">
                          <a:noFill/>
                        </a:ln>
                        <a:effectLst/>
                      </wps:spPr>
                      <wps:txbx>
                        <w:txbxContent>
                          <w:p w14:paraId="3B9233C9" w14:textId="77777777" w:rsidR="00227E80" w:rsidRPr="0049343E" w:rsidRDefault="00227E80" w:rsidP="009F0B44">
                            <w:pPr>
                              <w:spacing w:after="0"/>
                              <w:rPr>
                                <w:bCs/>
                              </w:rPr>
                            </w:pPr>
                            <w:r w:rsidRPr="0049343E">
                              <w:rPr>
                                <w:bCs/>
                              </w:rPr>
                              <w:t>----------------------------------                             ----------------------------------</w:t>
                            </w:r>
                          </w:p>
                          <w:p w14:paraId="72D97B96" w14:textId="77777777" w:rsidR="00227E80" w:rsidRPr="0049343E" w:rsidRDefault="00227E80" w:rsidP="009F0B44">
                            <w:pPr>
                              <w:spacing w:after="0"/>
                              <w:rPr>
                                <w:bCs/>
                              </w:rPr>
                            </w:pPr>
                            <w:r w:rsidRPr="0049343E">
                              <w:rPr>
                                <w:bCs/>
                              </w:rPr>
                              <w:t xml:space="preserve">            DIRECTOR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C3198" id="_x0000_t202" coordsize="21600,21600" o:spt="202" path="m,l,21600r21600,l21600,xe">
                <v:stroke joinstyle="miter"/>
                <v:path gradientshapeok="t" o:connecttype="rect"/>
              </v:shapetype>
              <v:shape id="Cuadro de texto 4" o:spid="_x0000_s1026" type="#_x0000_t202" style="position:absolute;margin-left:0;margin-top:11.25pt;width:320.25pt;height:40.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" filled="f" stroked="f" strokeweight=".5pt">
                <v:textbox>
                  <w:txbxContent>
                    <w:p w14:paraId="3B9233C9" w14:textId="77777777" w:rsidR="00227E80" w:rsidRPr="0049343E" w:rsidRDefault="00227E80" w:rsidP="009F0B44">
                      <w:pPr>
                        <w:spacing w:after="0"/>
                        <w:rPr>
                          <w:bCs/>
                        </w:rPr>
                      </w:pPr>
                      <w:r w:rsidRPr="0049343E">
                        <w:rPr>
                          <w:bCs/>
                        </w:rPr>
                        <w:t>----------------------------------                             ----------------------------------</w:t>
                      </w:r>
                    </w:p>
                    <w:p w14:paraId="72D97B96" w14:textId="77777777" w:rsidR="00227E80" w:rsidRPr="0049343E" w:rsidRDefault="00227E80" w:rsidP="009F0B44">
                      <w:pPr>
                        <w:spacing w:after="0"/>
                        <w:rPr>
                          <w:bCs/>
                        </w:rPr>
                      </w:pPr>
                      <w:r w:rsidRPr="0049343E">
                        <w:rPr>
                          <w:bCs/>
                        </w:rPr>
                        <w:t xml:space="preserve">            DIRECTOR                                                           DOCENTE</w:t>
                      </w:r>
                    </w:p>
                  </w:txbxContent>
                </v:textbox>
                <w10:wrap anchorx="page"/>
              </v:shape>
            </w:pict>
          </mc:Fallback>
        </mc:AlternateContent>
      </w:r>
    </w:p>
    <w:sectPr w:rsidR="00E9783D" w:rsidRPr="00033695" w:rsidSect="00F3721A">
      <w:footerReference w:type="default" r:id="rId7"/>
      <w:pgSz w:w="11906" w:h="16838" w:code="9"/>
      <w:pgMar w:top="1417"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76BAA" w14:textId="77777777" w:rsidR="00F4524D" w:rsidRDefault="00F4524D" w:rsidP="00877EDE">
      <w:pPr>
        <w:spacing w:after="0" w:line="240" w:lineRule="auto"/>
      </w:pPr>
      <w:r>
        <w:separator/>
      </w:r>
    </w:p>
  </w:endnote>
  <w:endnote w:type="continuationSeparator" w:id="0">
    <w:p w14:paraId="19A37121" w14:textId="77777777" w:rsidR="00F4524D" w:rsidRDefault="00F4524D" w:rsidP="0087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otham Rounded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736830"/>
      <w:docPartObj>
        <w:docPartGallery w:val="Page Numbers (Bottom of Page)"/>
        <w:docPartUnique/>
      </w:docPartObj>
    </w:sdtPr>
    <w:sdtEndPr/>
    <w:sdtContent>
      <w:p w14:paraId="4FF0CB33" w14:textId="77777777" w:rsidR="00227E80" w:rsidRDefault="00227E80">
        <w:pPr>
          <w:pStyle w:val="Piedepgina"/>
          <w:jc w:val="right"/>
        </w:pPr>
        <w:r>
          <w:fldChar w:fldCharType="begin"/>
        </w:r>
        <w:r>
          <w:instrText>PAGE   \* MERGEFORMAT</w:instrText>
        </w:r>
        <w:r>
          <w:fldChar w:fldCharType="separate"/>
        </w:r>
        <w:r w:rsidR="00A81247" w:rsidRPr="00A81247">
          <w:rPr>
            <w:noProof/>
            <w:lang w:val="es-ES"/>
          </w:rPr>
          <w:t>6</w:t>
        </w:r>
        <w:r>
          <w:fldChar w:fldCharType="end"/>
        </w:r>
      </w:p>
    </w:sdtContent>
  </w:sdt>
  <w:p w14:paraId="63B050EC" w14:textId="77777777" w:rsidR="00227E80" w:rsidRDefault="00227E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134F0" w14:textId="77777777" w:rsidR="00F4524D" w:rsidRDefault="00F4524D" w:rsidP="00877EDE">
      <w:pPr>
        <w:spacing w:after="0" w:line="240" w:lineRule="auto"/>
      </w:pPr>
      <w:r>
        <w:separator/>
      </w:r>
    </w:p>
  </w:footnote>
  <w:footnote w:type="continuationSeparator" w:id="0">
    <w:p w14:paraId="2D8DFE83" w14:textId="77777777" w:rsidR="00F4524D" w:rsidRDefault="00F4524D" w:rsidP="00877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3EC9"/>
    <w:multiLevelType w:val="hybridMultilevel"/>
    <w:tmpl w:val="885250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674576"/>
    <w:multiLevelType w:val="hybridMultilevel"/>
    <w:tmpl w:val="F3546EA2"/>
    <w:lvl w:ilvl="0" w:tplc="280A0001">
      <w:start w:val="1"/>
      <w:numFmt w:val="bullet"/>
      <w:lvlText w:val=""/>
      <w:lvlJc w:val="left"/>
      <w:pPr>
        <w:ind w:left="982" w:hanging="360"/>
      </w:pPr>
      <w:rPr>
        <w:rFonts w:ascii="Symbol" w:hAnsi="Symbol" w:hint="default"/>
      </w:rPr>
    </w:lvl>
    <w:lvl w:ilvl="1" w:tplc="280A0003" w:tentative="1">
      <w:start w:val="1"/>
      <w:numFmt w:val="bullet"/>
      <w:lvlText w:val="o"/>
      <w:lvlJc w:val="left"/>
      <w:pPr>
        <w:ind w:left="1702" w:hanging="360"/>
      </w:pPr>
      <w:rPr>
        <w:rFonts w:ascii="Courier New" w:hAnsi="Courier New" w:cs="Courier New" w:hint="default"/>
      </w:rPr>
    </w:lvl>
    <w:lvl w:ilvl="2" w:tplc="280A0005" w:tentative="1">
      <w:start w:val="1"/>
      <w:numFmt w:val="bullet"/>
      <w:lvlText w:val=""/>
      <w:lvlJc w:val="left"/>
      <w:pPr>
        <w:ind w:left="2422" w:hanging="360"/>
      </w:pPr>
      <w:rPr>
        <w:rFonts w:ascii="Wingdings" w:hAnsi="Wingdings" w:hint="default"/>
      </w:rPr>
    </w:lvl>
    <w:lvl w:ilvl="3" w:tplc="280A0001" w:tentative="1">
      <w:start w:val="1"/>
      <w:numFmt w:val="bullet"/>
      <w:lvlText w:val=""/>
      <w:lvlJc w:val="left"/>
      <w:pPr>
        <w:ind w:left="3142" w:hanging="360"/>
      </w:pPr>
      <w:rPr>
        <w:rFonts w:ascii="Symbol" w:hAnsi="Symbol" w:hint="default"/>
      </w:rPr>
    </w:lvl>
    <w:lvl w:ilvl="4" w:tplc="280A0003" w:tentative="1">
      <w:start w:val="1"/>
      <w:numFmt w:val="bullet"/>
      <w:lvlText w:val="o"/>
      <w:lvlJc w:val="left"/>
      <w:pPr>
        <w:ind w:left="3862" w:hanging="360"/>
      </w:pPr>
      <w:rPr>
        <w:rFonts w:ascii="Courier New" w:hAnsi="Courier New" w:cs="Courier New" w:hint="default"/>
      </w:rPr>
    </w:lvl>
    <w:lvl w:ilvl="5" w:tplc="280A0005" w:tentative="1">
      <w:start w:val="1"/>
      <w:numFmt w:val="bullet"/>
      <w:lvlText w:val=""/>
      <w:lvlJc w:val="left"/>
      <w:pPr>
        <w:ind w:left="4582" w:hanging="360"/>
      </w:pPr>
      <w:rPr>
        <w:rFonts w:ascii="Wingdings" w:hAnsi="Wingdings" w:hint="default"/>
      </w:rPr>
    </w:lvl>
    <w:lvl w:ilvl="6" w:tplc="280A0001" w:tentative="1">
      <w:start w:val="1"/>
      <w:numFmt w:val="bullet"/>
      <w:lvlText w:val=""/>
      <w:lvlJc w:val="left"/>
      <w:pPr>
        <w:ind w:left="5302" w:hanging="360"/>
      </w:pPr>
      <w:rPr>
        <w:rFonts w:ascii="Symbol" w:hAnsi="Symbol" w:hint="default"/>
      </w:rPr>
    </w:lvl>
    <w:lvl w:ilvl="7" w:tplc="280A0003" w:tentative="1">
      <w:start w:val="1"/>
      <w:numFmt w:val="bullet"/>
      <w:lvlText w:val="o"/>
      <w:lvlJc w:val="left"/>
      <w:pPr>
        <w:ind w:left="6022" w:hanging="360"/>
      </w:pPr>
      <w:rPr>
        <w:rFonts w:ascii="Courier New" w:hAnsi="Courier New" w:cs="Courier New" w:hint="default"/>
      </w:rPr>
    </w:lvl>
    <w:lvl w:ilvl="8" w:tplc="280A0005" w:tentative="1">
      <w:start w:val="1"/>
      <w:numFmt w:val="bullet"/>
      <w:lvlText w:val=""/>
      <w:lvlJc w:val="left"/>
      <w:pPr>
        <w:ind w:left="6742" w:hanging="360"/>
      </w:pPr>
      <w:rPr>
        <w:rFonts w:ascii="Wingdings" w:hAnsi="Wingdings" w:hint="default"/>
      </w:rPr>
    </w:lvl>
  </w:abstractNum>
  <w:abstractNum w:abstractNumId="2" w15:restartNumberingAfterBreak="0">
    <w:nsid w:val="0F3C2C3B"/>
    <w:multiLevelType w:val="hybridMultilevel"/>
    <w:tmpl w:val="380A435E"/>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1082575"/>
    <w:multiLevelType w:val="hybridMultilevel"/>
    <w:tmpl w:val="37F2C1A0"/>
    <w:lvl w:ilvl="0" w:tplc="9FFC275C">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E124323"/>
    <w:multiLevelType w:val="hybridMultilevel"/>
    <w:tmpl w:val="C9F8ED3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610B47"/>
    <w:multiLevelType w:val="hybridMultilevel"/>
    <w:tmpl w:val="B5D0A184"/>
    <w:lvl w:ilvl="0" w:tplc="3A623D34">
      <w:start w:val="2"/>
      <w:numFmt w:val="bullet"/>
      <w:lvlText w:val="-"/>
      <w:lvlJc w:val="left"/>
      <w:pPr>
        <w:ind w:left="720" w:hanging="360"/>
      </w:pPr>
      <w:rPr>
        <w:rFonts w:ascii="Calibri" w:eastAsiaTheme="minorHAnsi" w:hAnsi="Calibri" w:cstheme="minorBidi"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6A64D8"/>
    <w:multiLevelType w:val="hybridMultilevel"/>
    <w:tmpl w:val="E84667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99F1056"/>
    <w:multiLevelType w:val="hybridMultilevel"/>
    <w:tmpl w:val="356A96BC"/>
    <w:lvl w:ilvl="0" w:tplc="0C0A0001">
      <w:start w:val="1"/>
      <w:numFmt w:val="bullet"/>
      <w:lvlText w:val=""/>
      <w:lvlJc w:val="left"/>
      <w:pPr>
        <w:tabs>
          <w:tab w:val="num" w:pos="720"/>
        </w:tabs>
        <w:ind w:left="720" w:hanging="360"/>
      </w:pPr>
      <w:rPr>
        <w:rFonts w:ascii="Symbol" w:hAnsi="Symbol" w:hint="default"/>
      </w:rPr>
    </w:lvl>
    <w:lvl w:ilvl="1" w:tplc="461650FA">
      <w:numFmt w:val="bullet"/>
      <w:lvlText w:val="-"/>
      <w:lvlJc w:val="left"/>
      <w:pPr>
        <w:ind w:left="1440" w:hanging="360"/>
      </w:pPr>
      <w:rPr>
        <w:rFonts w:ascii="Arial Narrow" w:eastAsiaTheme="minorHAnsi" w:hAnsi="Arial Narrow" w:cstheme="minorBidi"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EA484A"/>
    <w:multiLevelType w:val="hybridMultilevel"/>
    <w:tmpl w:val="A68488D8"/>
    <w:lvl w:ilvl="0" w:tplc="EDF69068">
      <w:start w:val="1"/>
      <w:numFmt w:val="decimal"/>
      <w:lvlText w:val="%1."/>
      <w:lvlJc w:val="left"/>
      <w:pPr>
        <w:ind w:left="720" w:hanging="360"/>
      </w:pPr>
      <w:rPr>
        <w:rFonts w:asciiTheme="minorHAnsi" w:eastAsia="MS Mincho" w:hAnsiTheme="minorHAnsi" w:cstheme="minorBidi"/>
        <w:b/>
        <w:color w:val="000000" w:themeColor="tex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584C1E"/>
    <w:multiLevelType w:val="hybridMultilevel"/>
    <w:tmpl w:val="49FCAEA8"/>
    <w:lvl w:ilvl="0" w:tplc="E7E4B5A0">
      <w:start w:val="3"/>
      <w:numFmt w:val="bullet"/>
      <w:lvlText w:val="-"/>
      <w:lvlJc w:val="left"/>
      <w:pPr>
        <w:ind w:left="720" w:hanging="360"/>
      </w:pPr>
      <w:rPr>
        <w:rFonts w:ascii="Gotham Rounded Book" w:eastAsiaTheme="minorHAnsi" w:hAnsi="Gotham Rounded Book" w:cs="Gotham Rounded Book"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51E2D1F"/>
    <w:multiLevelType w:val="hybridMultilevel"/>
    <w:tmpl w:val="98D6D680"/>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629285A"/>
    <w:multiLevelType w:val="hybridMultilevel"/>
    <w:tmpl w:val="5B6EF71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EBA62D7"/>
    <w:multiLevelType w:val="hybridMultilevel"/>
    <w:tmpl w:val="9A04F906"/>
    <w:lvl w:ilvl="0" w:tplc="EC46B81C">
      <w:start w:val="1"/>
      <w:numFmt w:val="bullet"/>
      <w:lvlText w:val="-"/>
      <w:lvlJc w:val="left"/>
      <w:pPr>
        <w:ind w:left="720" w:hanging="360"/>
      </w:pPr>
      <w:rPr>
        <w:rFonts w:ascii="Calibri" w:eastAsia="MS Mincho"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E10EB"/>
    <w:multiLevelType w:val="hybridMultilevel"/>
    <w:tmpl w:val="83FA824E"/>
    <w:lvl w:ilvl="0" w:tplc="17BE4990">
      <w:numFmt w:val="bullet"/>
      <w:lvlText w:val="-"/>
      <w:lvlJc w:val="left"/>
      <w:pPr>
        <w:ind w:left="720" w:hanging="360"/>
      </w:pPr>
      <w:rPr>
        <w:rFonts w:ascii="Calibri" w:eastAsiaTheme="minorHAnsi" w:hAnsi="Calibri" w:cstheme="minorBidi"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3113CEC"/>
    <w:multiLevelType w:val="hybridMultilevel"/>
    <w:tmpl w:val="BC4AEF4C"/>
    <w:lvl w:ilvl="0" w:tplc="D9B45C7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71215F9A"/>
    <w:multiLevelType w:val="hybridMultilevel"/>
    <w:tmpl w:val="F86A86E6"/>
    <w:lvl w:ilvl="0" w:tplc="280A0001">
      <w:start w:val="1"/>
      <w:numFmt w:val="bullet"/>
      <w:lvlText w:val=""/>
      <w:lvlJc w:val="left"/>
      <w:pPr>
        <w:ind w:left="720" w:hanging="360"/>
      </w:pPr>
      <w:rPr>
        <w:rFonts w:ascii="Symbol" w:hAnsi="Symbol" w:hint="default"/>
      </w:rPr>
    </w:lvl>
    <w:lvl w:ilvl="1" w:tplc="B74A2C58">
      <w:numFmt w:val="bullet"/>
      <w:lvlText w:val="-"/>
      <w:lvlJc w:val="left"/>
      <w:pPr>
        <w:ind w:left="1440" w:hanging="360"/>
      </w:pPr>
      <w:rPr>
        <w:rFonts w:ascii="Times New Roman" w:eastAsiaTheme="minorHAnsi" w:hAnsi="Times New Roman" w:cs="Times New Roman"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7F95FD4"/>
    <w:multiLevelType w:val="hybridMultilevel"/>
    <w:tmpl w:val="E5429C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2"/>
  </w:num>
  <w:num w:numId="4">
    <w:abstractNumId w:val="3"/>
  </w:num>
  <w:num w:numId="5">
    <w:abstractNumId w:val="16"/>
  </w:num>
  <w:num w:numId="6">
    <w:abstractNumId w:val="13"/>
  </w:num>
  <w:num w:numId="7">
    <w:abstractNumId w:val="2"/>
  </w:num>
  <w:num w:numId="8">
    <w:abstractNumId w:val="9"/>
  </w:num>
  <w:num w:numId="9">
    <w:abstractNumId w:val="7"/>
  </w:num>
  <w:num w:numId="10">
    <w:abstractNumId w:val="0"/>
  </w:num>
  <w:num w:numId="11">
    <w:abstractNumId w:val="4"/>
  </w:num>
  <w:num w:numId="12">
    <w:abstractNumId w:val="1"/>
  </w:num>
  <w:num w:numId="13">
    <w:abstractNumId w:val="11"/>
  </w:num>
  <w:num w:numId="14">
    <w:abstractNumId w:val="10"/>
  </w:num>
  <w:num w:numId="15">
    <w:abstractNumId w:val="6"/>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B44"/>
    <w:rsid w:val="00000C0A"/>
    <w:rsid w:val="0000251F"/>
    <w:rsid w:val="00003616"/>
    <w:rsid w:val="0000689E"/>
    <w:rsid w:val="000074BC"/>
    <w:rsid w:val="00011D9A"/>
    <w:rsid w:val="00014938"/>
    <w:rsid w:val="00016C56"/>
    <w:rsid w:val="00033695"/>
    <w:rsid w:val="000360C4"/>
    <w:rsid w:val="0003698B"/>
    <w:rsid w:val="00042297"/>
    <w:rsid w:val="00045D8C"/>
    <w:rsid w:val="00050199"/>
    <w:rsid w:val="000501CB"/>
    <w:rsid w:val="00054197"/>
    <w:rsid w:val="00054FCF"/>
    <w:rsid w:val="0005722C"/>
    <w:rsid w:val="00066EE6"/>
    <w:rsid w:val="00074D4F"/>
    <w:rsid w:val="00081117"/>
    <w:rsid w:val="0008423A"/>
    <w:rsid w:val="0008685A"/>
    <w:rsid w:val="00090DD0"/>
    <w:rsid w:val="0009265C"/>
    <w:rsid w:val="00092BF4"/>
    <w:rsid w:val="00096101"/>
    <w:rsid w:val="000A0908"/>
    <w:rsid w:val="000A236A"/>
    <w:rsid w:val="000A4E22"/>
    <w:rsid w:val="000A5947"/>
    <w:rsid w:val="000A674D"/>
    <w:rsid w:val="000A6B3F"/>
    <w:rsid w:val="000A6FA9"/>
    <w:rsid w:val="000C6ABD"/>
    <w:rsid w:val="000D04FC"/>
    <w:rsid w:val="000D2AA4"/>
    <w:rsid w:val="000D2ADC"/>
    <w:rsid w:val="000D3434"/>
    <w:rsid w:val="000D478D"/>
    <w:rsid w:val="000E444C"/>
    <w:rsid w:val="000F4A69"/>
    <w:rsid w:val="00102ED9"/>
    <w:rsid w:val="00102FE8"/>
    <w:rsid w:val="001079E9"/>
    <w:rsid w:val="0011777D"/>
    <w:rsid w:val="001255CA"/>
    <w:rsid w:val="00132EC0"/>
    <w:rsid w:val="00134C55"/>
    <w:rsid w:val="00147D48"/>
    <w:rsid w:val="00172B1F"/>
    <w:rsid w:val="00174E79"/>
    <w:rsid w:val="00175D77"/>
    <w:rsid w:val="00184DF4"/>
    <w:rsid w:val="0018634D"/>
    <w:rsid w:val="00191FB8"/>
    <w:rsid w:val="00193117"/>
    <w:rsid w:val="00193BD6"/>
    <w:rsid w:val="00195412"/>
    <w:rsid w:val="001A2551"/>
    <w:rsid w:val="001A6434"/>
    <w:rsid w:val="001A7AEC"/>
    <w:rsid w:val="001B0BF7"/>
    <w:rsid w:val="001B0E09"/>
    <w:rsid w:val="001C3383"/>
    <w:rsid w:val="001C5C0C"/>
    <w:rsid w:val="001C7048"/>
    <w:rsid w:val="001E3584"/>
    <w:rsid w:val="001E3B7C"/>
    <w:rsid w:val="001E5BDD"/>
    <w:rsid w:val="001E69BC"/>
    <w:rsid w:val="001E6C9D"/>
    <w:rsid w:val="001F2274"/>
    <w:rsid w:val="0020408B"/>
    <w:rsid w:val="0021020D"/>
    <w:rsid w:val="00213292"/>
    <w:rsid w:val="0021343E"/>
    <w:rsid w:val="00213875"/>
    <w:rsid w:val="00224E40"/>
    <w:rsid w:val="002273FA"/>
    <w:rsid w:val="00227E80"/>
    <w:rsid w:val="0023225A"/>
    <w:rsid w:val="00234FA8"/>
    <w:rsid w:val="00240662"/>
    <w:rsid w:val="00240908"/>
    <w:rsid w:val="00240DBB"/>
    <w:rsid w:val="00241BAE"/>
    <w:rsid w:val="00243BDF"/>
    <w:rsid w:val="002476EA"/>
    <w:rsid w:val="002526F2"/>
    <w:rsid w:val="00257FCA"/>
    <w:rsid w:val="00262913"/>
    <w:rsid w:val="00267386"/>
    <w:rsid w:val="002709EC"/>
    <w:rsid w:val="002768E7"/>
    <w:rsid w:val="00284CE1"/>
    <w:rsid w:val="00297FC0"/>
    <w:rsid w:val="002A071E"/>
    <w:rsid w:val="002A1C8D"/>
    <w:rsid w:val="002A260A"/>
    <w:rsid w:val="002A7234"/>
    <w:rsid w:val="002A7612"/>
    <w:rsid w:val="002B09E0"/>
    <w:rsid w:val="002B4F1E"/>
    <w:rsid w:val="002B6DD4"/>
    <w:rsid w:val="002C1BBC"/>
    <w:rsid w:val="002C49E8"/>
    <w:rsid w:val="002C5A00"/>
    <w:rsid w:val="002D3146"/>
    <w:rsid w:val="002E0783"/>
    <w:rsid w:val="002E1A7D"/>
    <w:rsid w:val="002E1EFF"/>
    <w:rsid w:val="002E6EF3"/>
    <w:rsid w:val="002E7916"/>
    <w:rsid w:val="002E7DF8"/>
    <w:rsid w:val="002F394F"/>
    <w:rsid w:val="003013D5"/>
    <w:rsid w:val="00302F00"/>
    <w:rsid w:val="00312EA5"/>
    <w:rsid w:val="003138FA"/>
    <w:rsid w:val="00323B59"/>
    <w:rsid w:val="00326F5F"/>
    <w:rsid w:val="00333297"/>
    <w:rsid w:val="00334A2A"/>
    <w:rsid w:val="00335BFD"/>
    <w:rsid w:val="003367A4"/>
    <w:rsid w:val="00341C90"/>
    <w:rsid w:val="003425F0"/>
    <w:rsid w:val="00346968"/>
    <w:rsid w:val="003549C2"/>
    <w:rsid w:val="0035710B"/>
    <w:rsid w:val="0036264C"/>
    <w:rsid w:val="003640BE"/>
    <w:rsid w:val="00366142"/>
    <w:rsid w:val="00370656"/>
    <w:rsid w:val="003717D4"/>
    <w:rsid w:val="0038020C"/>
    <w:rsid w:val="0039193E"/>
    <w:rsid w:val="00391E99"/>
    <w:rsid w:val="00393E5B"/>
    <w:rsid w:val="003A1CD8"/>
    <w:rsid w:val="003A3C3A"/>
    <w:rsid w:val="003A4C0D"/>
    <w:rsid w:val="003A5530"/>
    <w:rsid w:val="003A729E"/>
    <w:rsid w:val="003A7541"/>
    <w:rsid w:val="003B060A"/>
    <w:rsid w:val="003B0B79"/>
    <w:rsid w:val="003B17E7"/>
    <w:rsid w:val="003B76B7"/>
    <w:rsid w:val="003C1AC0"/>
    <w:rsid w:val="003C2123"/>
    <w:rsid w:val="003C536B"/>
    <w:rsid w:val="003D0AB8"/>
    <w:rsid w:val="003D1466"/>
    <w:rsid w:val="003D2CF4"/>
    <w:rsid w:val="003D45FE"/>
    <w:rsid w:val="003E0B88"/>
    <w:rsid w:val="003F07D9"/>
    <w:rsid w:val="003F48B7"/>
    <w:rsid w:val="00402365"/>
    <w:rsid w:val="00403283"/>
    <w:rsid w:val="00406107"/>
    <w:rsid w:val="00415FC9"/>
    <w:rsid w:val="00417B27"/>
    <w:rsid w:val="00417EF9"/>
    <w:rsid w:val="00432858"/>
    <w:rsid w:val="0043552B"/>
    <w:rsid w:val="00441AC1"/>
    <w:rsid w:val="004472DF"/>
    <w:rsid w:val="00447821"/>
    <w:rsid w:val="00447D83"/>
    <w:rsid w:val="004519A4"/>
    <w:rsid w:val="00452828"/>
    <w:rsid w:val="00454E50"/>
    <w:rsid w:val="00457166"/>
    <w:rsid w:val="0047102C"/>
    <w:rsid w:val="004711FB"/>
    <w:rsid w:val="00472C5B"/>
    <w:rsid w:val="00474F21"/>
    <w:rsid w:val="00475725"/>
    <w:rsid w:val="004770EF"/>
    <w:rsid w:val="00483ACE"/>
    <w:rsid w:val="004925CD"/>
    <w:rsid w:val="0049343E"/>
    <w:rsid w:val="004A5CF7"/>
    <w:rsid w:val="004A76AE"/>
    <w:rsid w:val="004B2388"/>
    <w:rsid w:val="004B4CBB"/>
    <w:rsid w:val="004B5559"/>
    <w:rsid w:val="004C0103"/>
    <w:rsid w:val="004E2944"/>
    <w:rsid w:val="004E597B"/>
    <w:rsid w:val="004E755D"/>
    <w:rsid w:val="004E7976"/>
    <w:rsid w:val="004E7F79"/>
    <w:rsid w:val="004F0195"/>
    <w:rsid w:val="00500BAC"/>
    <w:rsid w:val="00504221"/>
    <w:rsid w:val="00505710"/>
    <w:rsid w:val="00510BA8"/>
    <w:rsid w:val="005138D7"/>
    <w:rsid w:val="00513C6A"/>
    <w:rsid w:val="0052575E"/>
    <w:rsid w:val="00536F4B"/>
    <w:rsid w:val="00541536"/>
    <w:rsid w:val="005459D5"/>
    <w:rsid w:val="00555807"/>
    <w:rsid w:val="00556414"/>
    <w:rsid w:val="00556564"/>
    <w:rsid w:val="00557E9F"/>
    <w:rsid w:val="00560EAB"/>
    <w:rsid w:val="005748BD"/>
    <w:rsid w:val="00574B40"/>
    <w:rsid w:val="00585EC1"/>
    <w:rsid w:val="00592C0E"/>
    <w:rsid w:val="005B0519"/>
    <w:rsid w:val="005B341A"/>
    <w:rsid w:val="005B53E7"/>
    <w:rsid w:val="005B58B0"/>
    <w:rsid w:val="005C0053"/>
    <w:rsid w:val="005C566B"/>
    <w:rsid w:val="005D0516"/>
    <w:rsid w:val="005D62AA"/>
    <w:rsid w:val="005D63BA"/>
    <w:rsid w:val="005E19DD"/>
    <w:rsid w:val="005F0EE1"/>
    <w:rsid w:val="005F10F3"/>
    <w:rsid w:val="005F1B76"/>
    <w:rsid w:val="005F68E0"/>
    <w:rsid w:val="006017C5"/>
    <w:rsid w:val="00604BCC"/>
    <w:rsid w:val="00607F14"/>
    <w:rsid w:val="00612939"/>
    <w:rsid w:val="00615483"/>
    <w:rsid w:val="00616A4C"/>
    <w:rsid w:val="00622D55"/>
    <w:rsid w:val="00622FAE"/>
    <w:rsid w:val="00624CA4"/>
    <w:rsid w:val="0062600A"/>
    <w:rsid w:val="00630764"/>
    <w:rsid w:val="00633080"/>
    <w:rsid w:val="00642078"/>
    <w:rsid w:val="00653AA2"/>
    <w:rsid w:val="00657170"/>
    <w:rsid w:val="00657E5F"/>
    <w:rsid w:val="00662EE0"/>
    <w:rsid w:val="00663366"/>
    <w:rsid w:val="00663897"/>
    <w:rsid w:val="006651A4"/>
    <w:rsid w:val="006749FA"/>
    <w:rsid w:val="00676169"/>
    <w:rsid w:val="00676BB3"/>
    <w:rsid w:val="0068027D"/>
    <w:rsid w:val="00684634"/>
    <w:rsid w:val="006855A4"/>
    <w:rsid w:val="006A0231"/>
    <w:rsid w:val="006A06A2"/>
    <w:rsid w:val="006A23D1"/>
    <w:rsid w:val="006A37F8"/>
    <w:rsid w:val="006A735D"/>
    <w:rsid w:val="006B32D5"/>
    <w:rsid w:val="006D0317"/>
    <w:rsid w:val="006D069A"/>
    <w:rsid w:val="006D204B"/>
    <w:rsid w:val="006D6105"/>
    <w:rsid w:val="006D7DD5"/>
    <w:rsid w:val="006E112C"/>
    <w:rsid w:val="006E11CD"/>
    <w:rsid w:val="006E2C92"/>
    <w:rsid w:val="006F328B"/>
    <w:rsid w:val="006F5D9B"/>
    <w:rsid w:val="007027AE"/>
    <w:rsid w:val="00704602"/>
    <w:rsid w:val="00707E37"/>
    <w:rsid w:val="0071082E"/>
    <w:rsid w:val="007128E0"/>
    <w:rsid w:val="00712E0A"/>
    <w:rsid w:val="00713ABC"/>
    <w:rsid w:val="00713BA6"/>
    <w:rsid w:val="00716796"/>
    <w:rsid w:val="007247D5"/>
    <w:rsid w:val="00725CE1"/>
    <w:rsid w:val="00730176"/>
    <w:rsid w:val="007339D0"/>
    <w:rsid w:val="007510BC"/>
    <w:rsid w:val="007516A1"/>
    <w:rsid w:val="007532D0"/>
    <w:rsid w:val="0075697F"/>
    <w:rsid w:val="00761A78"/>
    <w:rsid w:val="00763B4A"/>
    <w:rsid w:val="007715EF"/>
    <w:rsid w:val="007741B3"/>
    <w:rsid w:val="00774890"/>
    <w:rsid w:val="00776AEE"/>
    <w:rsid w:val="00780E25"/>
    <w:rsid w:val="007817FC"/>
    <w:rsid w:val="007823AB"/>
    <w:rsid w:val="00785F40"/>
    <w:rsid w:val="00786B52"/>
    <w:rsid w:val="00787AC7"/>
    <w:rsid w:val="00791121"/>
    <w:rsid w:val="00792A1A"/>
    <w:rsid w:val="00797032"/>
    <w:rsid w:val="0079792E"/>
    <w:rsid w:val="007A1A0E"/>
    <w:rsid w:val="007A5A5B"/>
    <w:rsid w:val="007B1277"/>
    <w:rsid w:val="007B20DE"/>
    <w:rsid w:val="007B2C54"/>
    <w:rsid w:val="007B5612"/>
    <w:rsid w:val="007B77D2"/>
    <w:rsid w:val="007B7996"/>
    <w:rsid w:val="007C050F"/>
    <w:rsid w:val="007C241A"/>
    <w:rsid w:val="007C423A"/>
    <w:rsid w:val="007D04DB"/>
    <w:rsid w:val="007D26A5"/>
    <w:rsid w:val="007D6A72"/>
    <w:rsid w:val="007E16A0"/>
    <w:rsid w:val="007E3A97"/>
    <w:rsid w:val="007E57F6"/>
    <w:rsid w:val="007F5507"/>
    <w:rsid w:val="0080080A"/>
    <w:rsid w:val="0080082F"/>
    <w:rsid w:val="00806291"/>
    <w:rsid w:val="00814F93"/>
    <w:rsid w:val="0081564B"/>
    <w:rsid w:val="0082195E"/>
    <w:rsid w:val="00823FAA"/>
    <w:rsid w:val="00832C2E"/>
    <w:rsid w:val="00833A3D"/>
    <w:rsid w:val="008361BF"/>
    <w:rsid w:val="00836966"/>
    <w:rsid w:val="00836EB8"/>
    <w:rsid w:val="0085241C"/>
    <w:rsid w:val="0085493A"/>
    <w:rsid w:val="00857517"/>
    <w:rsid w:val="008741A1"/>
    <w:rsid w:val="0087617D"/>
    <w:rsid w:val="00877EDE"/>
    <w:rsid w:val="0088018B"/>
    <w:rsid w:val="00890E00"/>
    <w:rsid w:val="008921B3"/>
    <w:rsid w:val="00892469"/>
    <w:rsid w:val="008947BE"/>
    <w:rsid w:val="0089629A"/>
    <w:rsid w:val="00897C9F"/>
    <w:rsid w:val="008A39D5"/>
    <w:rsid w:val="008B0F1B"/>
    <w:rsid w:val="008C0727"/>
    <w:rsid w:val="008C09E3"/>
    <w:rsid w:val="008D17B8"/>
    <w:rsid w:val="008D206B"/>
    <w:rsid w:val="008E2D80"/>
    <w:rsid w:val="008E43F6"/>
    <w:rsid w:val="008E75DC"/>
    <w:rsid w:val="008F1BA1"/>
    <w:rsid w:val="008F37D8"/>
    <w:rsid w:val="008F394F"/>
    <w:rsid w:val="008F3EE9"/>
    <w:rsid w:val="009000AD"/>
    <w:rsid w:val="0090276B"/>
    <w:rsid w:val="009052C0"/>
    <w:rsid w:val="00911D97"/>
    <w:rsid w:val="00921554"/>
    <w:rsid w:val="00923341"/>
    <w:rsid w:val="00925A6B"/>
    <w:rsid w:val="00927E7E"/>
    <w:rsid w:val="00930AE1"/>
    <w:rsid w:val="00932179"/>
    <w:rsid w:val="009452E1"/>
    <w:rsid w:val="00947BE6"/>
    <w:rsid w:val="009510A1"/>
    <w:rsid w:val="009609C7"/>
    <w:rsid w:val="009653EF"/>
    <w:rsid w:val="00965C40"/>
    <w:rsid w:val="00971930"/>
    <w:rsid w:val="00971C35"/>
    <w:rsid w:val="00972AB2"/>
    <w:rsid w:val="00973378"/>
    <w:rsid w:val="00974477"/>
    <w:rsid w:val="00977BB4"/>
    <w:rsid w:val="00980008"/>
    <w:rsid w:val="0098553C"/>
    <w:rsid w:val="009874E8"/>
    <w:rsid w:val="00990403"/>
    <w:rsid w:val="00996EC0"/>
    <w:rsid w:val="009A2941"/>
    <w:rsid w:val="009A372D"/>
    <w:rsid w:val="009A4581"/>
    <w:rsid w:val="009A4C65"/>
    <w:rsid w:val="009A635D"/>
    <w:rsid w:val="009B2267"/>
    <w:rsid w:val="009B252A"/>
    <w:rsid w:val="009B2C4C"/>
    <w:rsid w:val="009C3E98"/>
    <w:rsid w:val="009C7927"/>
    <w:rsid w:val="009D3673"/>
    <w:rsid w:val="009D51B6"/>
    <w:rsid w:val="009E35E8"/>
    <w:rsid w:val="009F0B44"/>
    <w:rsid w:val="009F1A03"/>
    <w:rsid w:val="009F5646"/>
    <w:rsid w:val="00A0436C"/>
    <w:rsid w:val="00A06FB6"/>
    <w:rsid w:val="00A10EB5"/>
    <w:rsid w:val="00A10FE2"/>
    <w:rsid w:val="00A12114"/>
    <w:rsid w:val="00A15667"/>
    <w:rsid w:val="00A21E4D"/>
    <w:rsid w:val="00A2278D"/>
    <w:rsid w:val="00A22963"/>
    <w:rsid w:val="00A3712D"/>
    <w:rsid w:val="00A50716"/>
    <w:rsid w:val="00A5175C"/>
    <w:rsid w:val="00A52D0F"/>
    <w:rsid w:val="00A57CBD"/>
    <w:rsid w:val="00A65BC0"/>
    <w:rsid w:val="00A70A7D"/>
    <w:rsid w:val="00A71C4D"/>
    <w:rsid w:val="00A72FB7"/>
    <w:rsid w:val="00A73650"/>
    <w:rsid w:val="00A73A65"/>
    <w:rsid w:val="00A73EE9"/>
    <w:rsid w:val="00A75CEB"/>
    <w:rsid w:val="00A81247"/>
    <w:rsid w:val="00A87A26"/>
    <w:rsid w:val="00A87C98"/>
    <w:rsid w:val="00A911F4"/>
    <w:rsid w:val="00A92A73"/>
    <w:rsid w:val="00A94F7C"/>
    <w:rsid w:val="00A95429"/>
    <w:rsid w:val="00A95A70"/>
    <w:rsid w:val="00AA056A"/>
    <w:rsid w:val="00AA5AC0"/>
    <w:rsid w:val="00AB24B2"/>
    <w:rsid w:val="00AB292B"/>
    <w:rsid w:val="00AC0C08"/>
    <w:rsid w:val="00AD3AA4"/>
    <w:rsid w:val="00AE018B"/>
    <w:rsid w:val="00AE1A9B"/>
    <w:rsid w:val="00AE2A30"/>
    <w:rsid w:val="00AE3DA8"/>
    <w:rsid w:val="00AE62AC"/>
    <w:rsid w:val="00AE6D31"/>
    <w:rsid w:val="00AE7739"/>
    <w:rsid w:val="00AF235E"/>
    <w:rsid w:val="00AF2B5A"/>
    <w:rsid w:val="00AF7FE8"/>
    <w:rsid w:val="00B00843"/>
    <w:rsid w:val="00B0332D"/>
    <w:rsid w:val="00B034CC"/>
    <w:rsid w:val="00B041FF"/>
    <w:rsid w:val="00B05B6A"/>
    <w:rsid w:val="00B078E7"/>
    <w:rsid w:val="00B07C9B"/>
    <w:rsid w:val="00B13F6E"/>
    <w:rsid w:val="00B20FA7"/>
    <w:rsid w:val="00B22CC8"/>
    <w:rsid w:val="00B247EB"/>
    <w:rsid w:val="00B253CB"/>
    <w:rsid w:val="00B417A8"/>
    <w:rsid w:val="00B41824"/>
    <w:rsid w:val="00B41EC4"/>
    <w:rsid w:val="00B42882"/>
    <w:rsid w:val="00B45C5A"/>
    <w:rsid w:val="00B4764B"/>
    <w:rsid w:val="00B50396"/>
    <w:rsid w:val="00B5609E"/>
    <w:rsid w:val="00B56353"/>
    <w:rsid w:val="00B604AA"/>
    <w:rsid w:val="00B6416A"/>
    <w:rsid w:val="00B65D63"/>
    <w:rsid w:val="00B661C8"/>
    <w:rsid w:val="00B66DB1"/>
    <w:rsid w:val="00B67DC9"/>
    <w:rsid w:val="00B70743"/>
    <w:rsid w:val="00B71BBE"/>
    <w:rsid w:val="00B74E5D"/>
    <w:rsid w:val="00B75C7B"/>
    <w:rsid w:val="00B765AF"/>
    <w:rsid w:val="00B77404"/>
    <w:rsid w:val="00B77C41"/>
    <w:rsid w:val="00B908B0"/>
    <w:rsid w:val="00B91884"/>
    <w:rsid w:val="00B92020"/>
    <w:rsid w:val="00B95B31"/>
    <w:rsid w:val="00B97D9D"/>
    <w:rsid w:val="00BA18E0"/>
    <w:rsid w:val="00BA4130"/>
    <w:rsid w:val="00BB0812"/>
    <w:rsid w:val="00BB6AEF"/>
    <w:rsid w:val="00BC11AC"/>
    <w:rsid w:val="00BC3987"/>
    <w:rsid w:val="00BD2FE3"/>
    <w:rsid w:val="00BE31FE"/>
    <w:rsid w:val="00BE5C1B"/>
    <w:rsid w:val="00BF545E"/>
    <w:rsid w:val="00C03774"/>
    <w:rsid w:val="00C05DF3"/>
    <w:rsid w:val="00C213D8"/>
    <w:rsid w:val="00C22057"/>
    <w:rsid w:val="00C235BF"/>
    <w:rsid w:val="00C24439"/>
    <w:rsid w:val="00C254AB"/>
    <w:rsid w:val="00C26916"/>
    <w:rsid w:val="00C27D49"/>
    <w:rsid w:val="00C3535D"/>
    <w:rsid w:val="00C36106"/>
    <w:rsid w:val="00C40D6B"/>
    <w:rsid w:val="00C4185C"/>
    <w:rsid w:val="00C44327"/>
    <w:rsid w:val="00C44BA1"/>
    <w:rsid w:val="00C4556E"/>
    <w:rsid w:val="00C524C8"/>
    <w:rsid w:val="00C55B9F"/>
    <w:rsid w:val="00C60FD4"/>
    <w:rsid w:val="00C6298E"/>
    <w:rsid w:val="00C64E2C"/>
    <w:rsid w:val="00C7012C"/>
    <w:rsid w:val="00C7331D"/>
    <w:rsid w:val="00C77704"/>
    <w:rsid w:val="00C833E6"/>
    <w:rsid w:val="00C85312"/>
    <w:rsid w:val="00C87C34"/>
    <w:rsid w:val="00C90793"/>
    <w:rsid w:val="00C90D37"/>
    <w:rsid w:val="00C90E1F"/>
    <w:rsid w:val="00C95366"/>
    <w:rsid w:val="00CA15C9"/>
    <w:rsid w:val="00CA5DE6"/>
    <w:rsid w:val="00CB376C"/>
    <w:rsid w:val="00CB49BA"/>
    <w:rsid w:val="00CB571D"/>
    <w:rsid w:val="00CB75A6"/>
    <w:rsid w:val="00CC350D"/>
    <w:rsid w:val="00CC6173"/>
    <w:rsid w:val="00CD0902"/>
    <w:rsid w:val="00CD641D"/>
    <w:rsid w:val="00CD68BB"/>
    <w:rsid w:val="00CE6838"/>
    <w:rsid w:val="00CF07AA"/>
    <w:rsid w:val="00CF20E9"/>
    <w:rsid w:val="00CF281D"/>
    <w:rsid w:val="00CF493F"/>
    <w:rsid w:val="00CF49F7"/>
    <w:rsid w:val="00CF59D9"/>
    <w:rsid w:val="00D01F20"/>
    <w:rsid w:val="00D07ED7"/>
    <w:rsid w:val="00D11DA5"/>
    <w:rsid w:val="00D16A7D"/>
    <w:rsid w:val="00D22CE7"/>
    <w:rsid w:val="00D2746F"/>
    <w:rsid w:val="00D33F9C"/>
    <w:rsid w:val="00D4011F"/>
    <w:rsid w:val="00D41C3F"/>
    <w:rsid w:val="00D439DB"/>
    <w:rsid w:val="00D43A19"/>
    <w:rsid w:val="00D452A1"/>
    <w:rsid w:val="00D4568F"/>
    <w:rsid w:val="00D5504C"/>
    <w:rsid w:val="00D57379"/>
    <w:rsid w:val="00D6234E"/>
    <w:rsid w:val="00D659D4"/>
    <w:rsid w:val="00D72FF6"/>
    <w:rsid w:val="00D73C39"/>
    <w:rsid w:val="00D73DA7"/>
    <w:rsid w:val="00D75136"/>
    <w:rsid w:val="00D7556E"/>
    <w:rsid w:val="00D85296"/>
    <w:rsid w:val="00D97316"/>
    <w:rsid w:val="00DA1AB2"/>
    <w:rsid w:val="00DA3B25"/>
    <w:rsid w:val="00DA7D3F"/>
    <w:rsid w:val="00DB0DBC"/>
    <w:rsid w:val="00DB13E1"/>
    <w:rsid w:val="00DB1628"/>
    <w:rsid w:val="00DB23DB"/>
    <w:rsid w:val="00DB4AAE"/>
    <w:rsid w:val="00DB59D7"/>
    <w:rsid w:val="00DC4C41"/>
    <w:rsid w:val="00DD39DD"/>
    <w:rsid w:val="00DE1989"/>
    <w:rsid w:val="00DF119A"/>
    <w:rsid w:val="00DF2742"/>
    <w:rsid w:val="00DF4745"/>
    <w:rsid w:val="00E00038"/>
    <w:rsid w:val="00E00CB0"/>
    <w:rsid w:val="00E0146F"/>
    <w:rsid w:val="00E07E56"/>
    <w:rsid w:val="00E14C9A"/>
    <w:rsid w:val="00E203AB"/>
    <w:rsid w:val="00E206A7"/>
    <w:rsid w:val="00E212B5"/>
    <w:rsid w:val="00E33B7D"/>
    <w:rsid w:val="00E33FA8"/>
    <w:rsid w:val="00E36E78"/>
    <w:rsid w:val="00E47010"/>
    <w:rsid w:val="00E47FE3"/>
    <w:rsid w:val="00E565D3"/>
    <w:rsid w:val="00E63294"/>
    <w:rsid w:val="00E65B4D"/>
    <w:rsid w:val="00E75164"/>
    <w:rsid w:val="00E7570C"/>
    <w:rsid w:val="00E811A8"/>
    <w:rsid w:val="00E818C3"/>
    <w:rsid w:val="00E86C3F"/>
    <w:rsid w:val="00E87C53"/>
    <w:rsid w:val="00E92D02"/>
    <w:rsid w:val="00E9783D"/>
    <w:rsid w:val="00E97AC6"/>
    <w:rsid w:val="00EA27F2"/>
    <w:rsid w:val="00EA652E"/>
    <w:rsid w:val="00EA67BE"/>
    <w:rsid w:val="00EA710C"/>
    <w:rsid w:val="00EB3743"/>
    <w:rsid w:val="00EB710E"/>
    <w:rsid w:val="00EC1971"/>
    <w:rsid w:val="00EC2723"/>
    <w:rsid w:val="00EC708B"/>
    <w:rsid w:val="00EC7516"/>
    <w:rsid w:val="00ED03C7"/>
    <w:rsid w:val="00ED6F2E"/>
    <w:rsid w:val="00EE031F"/>
    <w:rsid w:val="00EF4FB6"/>
    <w:rsid w:val="00EF53FB"/>
    <w:rsid w:val="00F03698"/>
    <w:rsid w:val="00F06BA0"/>
    <w:rsid w:val="00F06CF0"/>
    <w:rsid w:val="00F10469"/>
    <w:rsid w:val="00F17E3A"/>
    <w:rsid w:val="00F244D4"/>
    <w:rsid w:val="00F25CA0"/>
    <w:rsid w:val="00F260D1"/>
    <w:rsid w:val="00F269C1"/>
    <w:rsid w:val="00F27DE7"/>
    <w:rsid w:val="00F30D3E"/>
    <w:rsid w:val="00F35487"/>
    <w:rsid w:val="00F35C4E"/>
    <w:rsid w:val="00F36436"/>
    <w:rsid w:val="00F36A09"/>
    <w:rsid w:val="00F3721A"/>
    <w:rsid w:val="00F42D68"/>
    <w:rsid w:val="00F4524D"/>
    <w:rsid w:val="00F47992"/>
    <w:rsid w:val="00F50D30"/>
    <w:rsid w:val="00F54FCE"/>
    <w:rsid w:val="00F562A7"/>
    <w:rsid w:val="00F579D3"/>
    <w:rsid w:val="00F62A96"/>
    <w:rsid w:val="00F65EC3"/>
    <w:rsid w:val="00F667F4"/>
    <w:rsid w:val="00F70576"/>
    <w:rsid w:val="00F808AF"/>
    <w:rsid w:val="00F82B73"/>
    <w:rsid w:val="00F90CCA"/>
    <w:rsid w:val="00F95312"/>
    <w:rsid w:val="00F95806"/>
    <w:rsid w:val="00F97560"/>
    <w:rsid w:val="00FA0598"/>
    <w:rsid w:val="00FA32E5"/>
    <w:rsid w:val="00FA4F48"/>
    <w:rsid w:val="00FA4F56"/>
    <w:rsid w:val="00FA7718"/>
    <w:rsid w:val="00FB0426"/>
    <w:rsid w:val="00FB2491"/>
    <w:rsid w:val="00FB5279"/>
    <w:rsid w:val="00FC37E0"/>
    <w:rsid w:val="00FC50DA"/>
    <w:rsid w:val="00FC73F0"/>
    <w:rsid w:val="00FC7E6E"/>
    <w:rsid w:val="00FD0165"/>
    <w:rsid w:val="00FD5066"/>
    <w:rsid w:val="00FD56CB"/>
    <w:rsid w:val="00FD5F71"/>
    <w:rsid w:val="00FD60F0"/>
    <w:rsid w:val="00FE47BD"/>
    <w:rsid w:val="00FE55C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silver"/>
    </o:shapedefaults>
    <o:shapelayout v:ext="edit">
      <o:idmap v:ext="edit" data="1"/>
    </o:shapelayout>
  </w:shapeDefaults>
  <w:decimalSymbol w:val="."/>
  <w:listSeparator w:val=";"/>
  <w14:docId w14:val="644DAB2A"/>
  <w15:chartTrackingRefBased/>
  <w15:docId w15:val="{F4F7CF0D-325A-47EC-BEE1-667953F5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B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Lista vistosa - Énfasis 11,Bulleted List,Lista media 2 - Énfasis 41,Cita Pie de Página,titulo,SubPárrafo de lista,ASPECTOS GENERALES,Lista vistosa - Énfasis 111,List Paragraph,Párrafo de lista2,Párrafo de lista1,TITULO A"/>
    <w:basedOn w:val="Normal"/>
    <w:link w:val="PrrafodelistaCar"/>
    <w:uiPriority w:val="34"/>
    <w:qFormat/>
    <w:rsid w:val="009F0B44"/>
    <w:pPr>
      <w:ind w:left="720"/>
      <w:contextualSpacing/>
    </w:pPr>
  </w:style>
  <w:style w:type="table" w:styleId="Tablaconcuadrcula1clara-nfasis5">
    <w:name w:val="Grid Table 1 Light Accent 5"/>
    <w:basedOn w:val="Tablanormal"/>
    <w:uiPriority w:val="46"/>
    <w:rsid w:val="009F0B4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PrrafodelistaCar">
    <w:name w:val="Párrafo de lista Car"/>
    <w:aliases w:val="Fundamentacion Car,Lista vistosa - Énfasis 11 Car,Bulleted List Car,Lista media 2 - Énfasis 41 Car,Cita Pie de Página Car,titulo Car,SubPárrafo de lista Car,ASPECTOS GENERALES Car,Lista vistosa - Énfasis 111 Car,List Paragraph Car"/>
    <w:link w:val="Prrafodelista"/>
    <w:uiPriority w:val="34"/>
    <w:qFormat/>
    <w:rsid w:val="009F0B44"/>
  </w:style>
  <w:style w:type="table" w:customStyle="1" w:styleId="Tabladecuadrcula5oscura-nfasis11">
    <w:name w:val="Tabla de cuadrícula 5 oscura - Énfasis 11"/>
    <w:basedOn w:val="Tablanormal"/>
    <w:uiPriority w:val="50"/>
    <w:rsid w:val="009F0B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4-nfasis2">
    <w:name w:val="Grid Table 4 Accent 2"/>
    <w:basedOn w:val="Tablanormal"/>
    <w:uiPriority w:val="49"/>
    <w:rsid w:val="009F0B44"/>
    <w:pPr>
      <w:spacing w:after="0" w:line="240" w:lineRule="auto"/>
    </w:pPr>
    <w:rPr>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nfasis2">
    <w:name w:val="Grid Table 5 Dark Accent 2"/>
    <w:basedOn w:val="Tablanormal"/>
    <w:uiPriority w:val="50"/>
    <w:rsid w:val="009F0B44"/>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4">
    <w:name w:val="Grid Table 5 Dark Accent 4"/>
    <w:basedOn w:val="Tablanormal"/>
    <w:uiPriority w:val="50"/>
    <w:rsid w:val="009F0B44"/>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Default">
    <w:name w:val="Default"/>
    <w:rsid w:val="009F0B44"/>
    <w:pPr>
      <w:autoSpaceDE w:val="0"/>
      <w:autoSpaceDN w:val="0"/>
      <w:adjustRightInd w:val="0"/>
      <w:spacing w:after="0" w:line="240" w:lineRule="auto"/>
    </w:pPr>
    <w:rPr>
      <w:rFonts w:ascii="Gotham Rounded Book" w:hAnsi="Gotham Rounded Book" w:cs="Gotham Rounded Book"/>
      <w:color w:val="000000"/>
      <w:sz w:val="24"/>
      <w:szCs w:val="24"/>
    </w:rPr>
  </w:style>
  <w:style w:type="table" w:styleId="Tablaconcuadrcula5oscura-nfasis5">
    <w:name w:val="Grid Table 5 Dark Accent 5"/>
    <w:basedOn w:val="Tablanormal"/>
    <w:uiPriority w:val="50"/>
    <w:rsid w:val="009F0B44"/>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6">
    <w:name w:val="Grid Table 5 Dark Accent 6"/>
    <w:basedOn w:val="Tablanormal"/>
    <w:uiPriority w:val="50"/>
    <w:rsid w:val="009F0B44"/>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aconcuadrcula3">
    <w:name w:val="Tabla con cuadrícula3"/>
    <w:basedOn w:val="Tablanormal"/>
    <w:next w:val="Tablaconcuadrcula"/>
    <w:uiPriority w:val="39"/>
    <w:rsid w:val="009F0B4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Default"/>
    <w:next w:val="Default"/>
    <w:uiPriority w:val="99"/>
    <w:rsid w:val="009F0B44"/>
    <w:pPr>
      <w:spacing w:line="201" w:lineRule="atLeast"/>
    </w:pPr>
    <w:rPr>
      <w:rFonts w:cstheme="minorBidi"/>
      <w:color w:val="auto"/>
    </w:rPr>
  </w:style>
  <w:style w:type="table" w:styleId="Tablaconcuadrcula4-nfasis5">
    <w:name w:val="Grid Table 4 Accent 5"/>
    <w:basedOn w:val="Tablanormal"/>
    <w:uiPriority w:val="49"/>
    <w:rsid w:val="009F0B4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9F0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77E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7EDE"/>
  </w:style>
  <w:style w:type="paragraph" w:styleId="Piedepgina">
    <w:name w:val="footer"/>
    <w:basedOn w:val="Normal"/>
    <w:link w:val="PiedepginaCar"/>
    <w:uiPriority w:val="99"/>
    <w:unhideWhenUsed/>
    <w:rsid w:val="00877E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7EDE"/>
  </w:style>
  <w:style w:type="paragraph" w:customStyle="1" w:styleId="Pa10">
    <w:name w:val="Pa10"/>
    <w:basedOn w:val="Default"/>
    <w:next w:val="Default"/>
    <w:uiPriority w:val="99"/>
    <w:rsid w:val="00D452A1"/>
    <w:pPr>
      <w:spacing w:line="201" w:lineRule="atLeast"/>
    </w:pPr>
    <w:rPr>
      <w:rFonts w:cstheme="minorBidi"/>
      <w:color w:val="auto"/>
    </w:rPr>
  </w:style>
  <w:style w:type="paragraph" w:customStyle="1" w:styleId="Pa2">
    <w:name w:val="Pa2"/>
    <w:basedOn w:val="Default"/>
    <w:next w:val="Default"/>
    <w:uiPriority w:val="99"/>
    <w:rsid w:val="007B5612"/>
    <w:pPr>
      <w:spacing w:line="201" w:lineRule="atLeast"/>
    </w:pPr>
    <w:rPr>
      <w:rFonts w:cstheme="minorBidi"/>
      <w:color w:val="auto"/>
    </w:rPr>
  </w:style>
  <w:style w:type="paragraph" w:customStyle="1" w:styleId="Pa14">
    <w:name w:val="Pa14"/>
    <w:basedOn w:val="Default"/>
    <w:next w:val="Default"/>
    <w:uiPriority w:val="99"/>
    <w:rsid w:val="00FC37E0"/>
    <w:pPr>
      <w:spacing w:line="201" w:lineRule="atLeast"/>
    </w:pPr>
    <w:rPr>
      <w:rFonts w:cstheme="minorBidi"/>
      <w:color w:val="auto"/>
    </w:rPr>
  </w:style>
  <w:style w:type="paragraph" w:styleId="Ttulo">
    <w:name w:val="Title"/>
    <w:basedOn w:val="Normal"/>
    <w:next w:val="Normal"/>
    <w:link w:val="TtuloCar"/>
    <w:rsid w:val="006B32D5"/>
    <w:pPr>
      <w:keepNext/>
      <w:keepLines/>
      <w:spacing w:before="480" w:after="120"/>
    </w:pPr>
    <w:rPr>
      <w:rFonts w:ascii="Calibri" w:eastAsia="Calibri" w:hAnsi="Calibri" w:cs="Calibri"/>
      <w:b/>
      <w:sz w:val="72"/>
      <w:szCs w:val="72"/>
      <w:lang w:eastAsia="es-PE"/>
    </w:rPr>
  </w:style>
  <w:style w:type="character" w:customStyle="1" w:styleId="TtuloCar">
    <w:name w:val="Título Car"/>
    <w:basedOn w:val="Fuentedeprrafopredeter"/>
    <w:link w:val="Ttulo"/>
    <w:rsid w:val="006B32D5"/>
    <w:rPr>
      <w:rFonts w:ascii="Calibri" w:eastAsia="Calibri" w:hAnsi="Calibri" w:cs="Calibri"/>
      <w:b/>
      <w:sz w:val="72"/>
      <w:szCs w:val="72"/>
      <w:lang w:eastAsia="es-PE"/>
    </w:rPr>
  </w:style>
  <w:style w:type="paragraph" w:styleId="Sinespaciado">
    <w:name w:val="No Spacing"/>
    <w:uiPriority w:val="1"/>
    <w:qFormat/>
    <w:rsid w:val="00F372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8592">
      <w:bodyDiv w:val="1"/>
      <w:marLeft w:val="0"/>
      <w:marRight w:val="0"/>
      <w:marTop w:val="0"/>
      <w:marBottom w:val="0"/>
      <w:divBdr>
        <w:top w:val="none" w:sz="0" w:space="0" w:color="auto"/>
        <w:left w:val="none" w:sz="0" w:space="0" w:color="auto"/>
        <w:bottom w:val="none" w:sz="0" w:space="0" w:color="auto"/>
        <w:right w:val="none" w:sz="0" w:space="0" w:color="auto"/>
      </w:divBdr>
    </w:div>
    <w:div w:id="639311050">
      <w:bodyDiv w:val="1"/>
      <w:marLeft w:val="0"/>
      <w:marRight w:val="0"/>
      <w:marTop w:val="0"/>
      <w:marBottom w:val="0"/>
      <w:divBdr>
        <w:top w:val="none" w:sz="0" w:space="0" w:color="auto"/>
        <w:left w:val="none" w:sz="0" w:space="0" w:color="auto"/>
        <w:bottom w:val="none" w:sz="0" w:space="0" w:color="auto"/>
        <w:right w:val="none" w:sz="0" w:space="0" w:color="auto"/>
      </w:divBdr>
    </w:div>
    <w:div w:id="900792739">
      <w:bodyDiv w:val="1"/>
      <w:marLeft w:val="0"/>
      <w:marRight w:val="0"/>
      <w:marTop w:val="0"/>
      <w:marBottom w:val="0"/>
      <w:divBdr>
        <w:top w:val="none" w:sz="0" w:space="0" w:color="auto"/>
        <w:left w:val="none" w:sz="0" w:space="0" w:color="auto"/>
        <w:bottom w:val="none" w:sz="0" w:space="0" w:color="auto"/>
        <w:right w:val="none" w:sz="0" w:space="0" w:color="auto"/>
      </w:divBdr>
    </w:div>
    <w:div w:id="984745016">
      <w:bodyDiv w:val="1"/>
      <w:marLeft w:val="0"/>
      <w:marRight w:val="0"/>
      <w:marTop w:val="0"/>
      <w:marBottom w:val="0"/>
      <w:divBdr>
        <w:top w:val="none" w:sz="0" w:space="0" w:color="auto"/>
        <w:left w:val="none" w:sz="0" w:space="0" w:color="auto"/>
        <w:bottom w:val="none" w:sz="0" w:space="0" w:color="auto"/>
        <w:right w:val="none" w:sz="0" w:space="0" w:color="auto"/>
      </w:divBdr>
    </w:div>
    <w:div w:id="1856533612">
      <w:bodyDiv w:val="1"/>
      <w:marLeft w:val="0"/>
      <w:marRight w:val="0"/>
      <w:marTop w:val="0"/>
      <w:marBottom w:val="0"/>
      <w:divBdr>
        <w:top w:val="none" w:sz="0" w:space="0" w:color="auto"/>
        <w:left w:val="none" w:sz="0" w:space="0" w:color="auto"/>
        <w:bottom w:val="none" w:sz="0" w:space="0" w:color="auto"/>
        <w:right w:val="none" w:sz="0" w:space="0" w:color="auto"/>
      </w:divBdr>
    </w:div>
    <w:div w:id="200612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3925</TotalTime>
  <Pages>1</Pages>
  <Words>2830</Words>
  <Characters>15567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Faustino Tomas Concha Revilla</cp:lastModifiedBy>
  <cp:revision>185</cp:revision>
  <cp:lastPrinted>2021-08-26T17:41:00Z</cp:lastPrinted>
  <dcterms:created xsi:type="dcterms:W3CDTF">2022-04-14T21:15:00Z</dcterms:created>
  <dcterms:modified xsi:type="dcterms:W3CDTF">2025-11-18T23:59:00Z</dcterms:modified>
</cp:coreProperties>
</file>